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B5" w:rsidRDefault="00076DB5" w:rsidP="00076DB5">
      <w:pPr>
        <w:jc w:val="center"/>
      </w:pPr>
      <w:r w:rsidRPr="00B63D8A">
        <w:t xml:space="preserve">Part </w:t>
      </w:r>
      <w:r>
        <w:t>3</w:t>
      </w:r>
    </w:p>
    <w:p w:rsidR="00076DB5" w:rsidRPr="00207ED7" w:rsidRDefault="00570B97" w:rsidP="00076DB5">
      <w:pPr>
        <w:jc w:val="center"/>
        <w:rPr>
          <w:b/>
        </w:rPr>
      </w:pPr>
      <w:r>
        <w:rPr>
          <w:b/>
        </w:rPr>
        <w:t xml:space="preserve">Written </w:t>
      </w:r>
      <w:r w:rsidR="00076DB5">
        <w:rPr>
          <w:b/>
        </w:rPr>
        <w:t>declaration</w:t>
      </w:r>
      <w:r>
        <w:rPr>
          <w:b/>
        </w:rPr>
        <w:t xml:space="preserve"> </w:t>
      </w:r>
      <w:r w:rsidR="00C86F4E">
        <w:rPr>
          <w:noProof/>
        </w:rPr>
        <w:t>referred to in Article 25(</w:t>
      </w:r>
      <w:r w:rsidR="009916E6">
        <w:rPr>
          <w:noProof/>
        </w:rPr>
        <w:t>3</w:t>
      </w:r>
      <w:r w:rsidR="00207ED7">
        <w:rPr>
          <w:noProof/>
        </w:rPr>
        <w:t>) of of Regulation (EU) No 576</w:t>
      </w:r>
      <w:r w:rsidR="00C86F4E">
        <w:rPr>
          <w:noProof/>
        </w:rPr>
        <w:t>/2013</w:t>
      </w:r>
    </w:p>
    <w:p w:rsidR="00076DB5" w:rsidRDefault="00076DB5" w:rsidP="00076DB5">
      <w:pPr>
        <w:tabs>
          <w:tab w:val="left" w:pos="432"/>
          <w:tab w:val="left" w:pos="5847"/>
        </w:tabs>
        <w:spacing w:before="240" w:after="40"/>
        <w:jc w:val="center"/>
        <w:rPr>
          <w:b/>
        </w:rPr>
      </w:pPr>
      <w:r>
        <w:rPr>
          <w:b/>
        </w:rPr>
        <w:t>Section A</w:t>
      </w:r>
    </w:p>
    <w:p w:rsidR="00076DB5" w:rsidRPr="006A0BB7" w:rsidRDefault="00076DB5" w:rsidP="00076DB5">
      <w:pPr>
        <w:tabs>
          <w:tab w:val="left" w:pos="432"/>
          <w:tab w:val="left" w:pos="5847"/>
        </w:tabs>
        <w:spacing w:after="240"/>
        <w:jc w:val="center"/>
        <w:rPr>
          <w:b/>
        </w:rPr>
      </w:pPr>
      <w:r>
        <w:rPr>
          <w:b/>
        </w:rPr>
        <w:t xml:space="preserve">Model </w:t>
      </w:r>
      <w:r w:rsidR="00244FF5">
        <w:rPr>
          <w:b/>
        </w:rPr>
        <w:t xml:space="preserve">of </w:t>
      </w:r>
      <w:r>
        <w:rPr>
          <w:b/>
        </w:rPr>
        <w:t>declaration</w:t>
      </w:r>
    </w:p>
    <w:p w:rsidR="00724A00" w:rsidRPr="00A82EA0" w:rsidRDefault="00724A00" w:rsidP="00724A00">
      <w:pPr>
        <w:tabs>
          <w:tab w:val="left" w:pos="-944"/>
          <w:tab w:val="left" w:pos="5847"/>
        </w:tabs>
        <w:spacing w:before="40" w:after="40"/>
      </w:pPr>
      <w:r w:rsidRPr="00A82EA0">
        <w:t>I, the undersigned</w:t>
      </w:r>
    </w:p>
    <w:p w:rsidR="00724A00" w:rsidRPr="00A82EA0" w:rsidRDefault="00724A00" w:rsidP="00724A00">
      <w:pPr>
        <w:tabs>
          <w:tab w:val="right" w:leader="dot" w:pos="9072"/>
        </w:tabs>
        <w:spacing w:before="40" w:after="40"/>
      </w:pPr>
      <w:r w:rsidRPr="00A82EA0">
        <w:tab/>
      </w:r>
    </w:p>
    <w:p w:rsidR="00724A00" w:rsidRPr="00A82EA0" w:rsidRDefault="00724A00" w:rsidP="00724A00">
      <w:pPr>
        <w:tabs>
          <w:tab w:val="left" w:pos="1332"/>
        </w:tabs>
        <w:spacing w:before="40" w:after="360"/>
        <w:jc w:val="center"/>
      </w:pPr>
      <w:r w:rsidRPr="00A82EA0">
        <w:rPr>
          <w:lang w:eastAsia="en-GB"/>
        </w:rPr>
        <w:t>[</w:t>
      </w:r>
      <w:proofErr w:type="gramStart"/>
      <w:r w:rsidRPr="00A82EA0">
        <w:rPr>
          <w:sz w:val="18"/>
          <w:szCs w:val="18"/>
        </w:rPr>
        <w:t>owner</w:t>
      </w:r>
      <w:proofErr w:type="gramEnd"/>
      <w:r w:rsidRPr="00A82EA0">
        <w:rPr>
          <w:sz w:val="18"/>
          <w:szCs w:val="18"/>
        </w:rPr>
        <w:t xml:space="preserve"> or </w:t>
      </w:r>
      <w:r w:rsidR="00245347" w:rsidRPr="000326A7">
        <w:rPr>
          <w:sz w:val="18"/>
          <w:szCs w:val="18"/>
        </w:rPr>
        <w:t xml:space="preserve">the natural person </w:t>
      </w:r>
      <w:r w:rsidR="007B3908">
        <w:rPr>
          <w:sz w:val="18"/>
          <w:szCs w:val="18"/>
        </w:rPr>
        <w:t>who has authorisation</w:t>
      </w:r>
      <w:r w:rsidR="007B3908" w:rsidRPr="000326A7">
        <w:rPr>
          <w:sz w:val="18"/>
          <w:szCs w:val="18"/>
        </w:rPr>
        <w:t xml:space="preserve"> </w:t>
      </w:r>
      <w:r w:rsidR="00245347" w:rsidRPr="000326A7">
        <w:rPr>
          <w:sz w:val="18"/>
          <w:szCs w:val="18"/>
        </w:rPr>
        <w:t xml:space="preserve">in writing </w:t>
      </w:r>
      <w:r w:rsidR="007B3908">
        <w:rPr>
          <w:sz w:val="18"/>
          <w:szCs w:val="18"/>
        </w:rPr>
        <w:t xml:space="preserve">from </w:t>
      </w:r>
      <w:r w:rsidR="00245347">
        <w:rPr>
          <w:sz w:val="18"/>
          <w:szCs w:val="18"/>
        </w:rPr>
        <w:t xml:space="preserve">the owner </w:t>
      </w:r>
      <w:r w:rsidR="00245347" w:rsidRPr="000326A7">
        <w:rPr>
          <w:sz w:val="18"/>
          <w:szCs w:val="18"/>
        </w:rPr>
        <w:t xml:space="preserve">to carry out the </w:t>
      </w:r>
      <w:r w:rsidR="007B3908">
        <w:rPr>
          <w:sz w:val="18"/>
          <w:szCs w:val="18"/>
        </w:rPr>
        <w:t xml:space="preserve">non-commercial </w:t>
      </w:r>
      <w:r w:rsidR="00245347" w:rsidRPr="000326A7">
        <w:rPr>
          <w:sz w:val="18"/>
          <w:szCs w:val="18"/>
        </w:rPr>
        <w:t>movement on behalf</w:t>
      </w:r>
      <w:r w:rsidR="00245347">
        <w:rPr>
          <w:sz w:val="18"/>
          <w:szCs w:val="18"/>
        </w:rPr>
        <w:t xml:space="preserve"> of the owner</w:t>
      </w:r>
      <w:r w:rsidRPr="00A82EA0">
        <w:rPr>
          <w:i/>
          <w:vertAlign w:val="superscript"/>
        </w:rPr>
        <w:t>(1)</w:t>
      </w:r>
      <w:r w:rsidRPr="00A82EA0">
        <w:t>]</w:t>
      </w:r>
    </w:p>
    <w:p w:rsidR="00724A00" w:rsidRDefault="00724A00" w:rsidP="00724A00">
      <w:pPr>
        <w:tabs>
          <w:tab w:val="left" w:pos="1332"/>
        </w:tabs>
        <w:spacing w:before="40" w:after="480"/>
      </w:pPr>
      <w:r w:rsidRPr="00A82EA0">
        <w:t>declare that the following pet animals are not subject to a movement that aims at their sale or a transfer of ownership</w:t>
      </w:r>
      <w:r w:rsidRPr="00A54517">
        <w:t xml:space="preserve"> </w:t>
      </w:r>
      <w:r>
        <w:t xml:space="preserve">and </w:t>
      </w:r>
      <w:r w:rsidRPr="00A82EA0">
        <w:t>will accompany</w:t>
      </w:r>
      <w:r>
        <w:t xml:space="preserve"> the owner</w:t>
      </w:r>
      <w:r w:rsidR="000139D0" w:rsidRPr="000139D0">
        <w:rPr>
          <w:sz w:val="18"/>
          <w:szCs w:val="18"/>
        </w:rPr>
        <w:t xml:space="preserve"> </w:t>
      </w:r>
      <w:r w:rsidR="000139D0" w:rsidRPr="000139D0">
        <w:t xml:space="preserve">or </w:t>
      </w:r>
      <w:r w:rsidR="000139D0" w:rsidRPr="000B5CB0">
        <w:t xml:space="preserve">the natural person </w:t>
      </w:r>
      <w:r w:rsidR="007B3908" w:rsidRPr="006F4541">
        <w:t>who has authorisation</w:t>
      </w:r>
      <w:r w:rsidR="000139D0" w:rsidRPr="000B5CB0">
        <w:t xml:space="preserve"> in writing </w:t>
      </w:r>
      <w:r w:rsidR="007B3908">
        <w:t>from</w:t>
      </w:r>
      <w:r w:rsidR="007B3908" w:rsidRPr="000139D0">
        <w:t xml:space="preserve"> </w:t>
      </w:r>
      <w:r w:rsidR="000139D0" w:rsidRPr="000139D0">
        <w:t xml:space="preserve">the owner </w:t>
      </w:r>
      <w:r w:rsidR="000139D0" w:rsidRPr="000B5CB0">
        <w:t xml:space="preserve">to carry out the </w:t>
      </w:r>
      <w:r w:rsidR="007B3908">
        <w:t xml:space="preserve">non-commercial </w:t>
      </w:r>
      <w:r w:rsidR="000139D0" w:rsidRPr="000B5CB0">
        <w:t>movement on behalf</w:t>
      </w:r>
      <w:r w:rsidR="000139D0" w:rsidRPr="000139D0">
        <w:t xml:space="preserve"> of the owner</w:t>
      </w:r>
      <w:r w:rsidR="000139D0" w:rsidRPr="00A82EA0">
        <w:rPr>
          <w:i/>
          <w:vertAlign w:val="superscript"/>
        </w:rPr>
        <w:t>(1)</w:t>
      </w:r>
      <w:r>
        <w:t xml:space="preserve"> </w:t>
      </w:r>
      <w:r w:rsidRPr="00A82EA0">
        <w:t xml:space="preserve">within not more than 5 days of </w:t>
      </w:r>
      <w:r w:rsidR="00795036">
        <w:t>his</w:t>
      </w:r>
      <w:r w:rsidRPr="000B5CB0">
        <w:t xml:space="preserve"> movement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328"/>
      </w:tblGrid>
      <w:tr w:rsidR="00724A00" w:rsidRPr="00A82EA0" w:rsidTr="00BD6FB6">
        <w:tc>
          <w:tcPr>
            <w:tcW w:w="4678" w:type="dxa"/>
            <w:shd w:val="clear" w:color="auto" w:fill="auto"/>
          </w:tcPr>
          <w:p w:rsidR="00724A00" w:rsidRPr="00A82EA0" w:rsidRDefault="007B12E2" w:rsidP="00BD6FB6">
            <w:pPr>
              <w:tabs>
                <w:tab w:val="left" w:pos="1332"/>
              </w:tabs>
              <w:spacing w:before="40" w:after="40"/>
              <w:jc w:val="center"/>
            </w:pPr>
            <w:r>
              <w:t>Transponder</w:t>
            </w:r>
            <w:r w:rsidR="00724A00" w:rsidRPr="00A82EA0">
              <w:t>/tattoo</w:t>
            </w:r>
            <w:r w:rsidR="00724A00" w:rsidRPr="00A82EA0">
              <w:rPr>
                <w:vertAlign w:val="superscript"/>
              </w:rPr>
              <w:t xml:space="preserve">(1) </w:t>
            </w:r>
            <w:r w:rsidR="00724A00" w:rsidRPr="00A82EA0">
              <w:t>alphanumeric code</w:t>
            </w:r>
          </w:p>
        </w:tc>
        <w:tc>
          <w:tcPr>
            <w:tcW w:w="4394" w:type="dxa"/>
            <w:shd w:val="clear" w:color="auto" w:fill="auto"/>
          </w:tcPr>
          <w:p w:rsidR="00724A00" w:rsidRPr="00A82EA0" w:rsidRDefault="00724A00" w:rsidP="00BD6FB6">
            <w:pPr>
              <w:tabs>
                <w:tab w:val="left" w:pos="1332"/>
              </w:tabs>
              <w:spacing w:before="40" w:after="40"/>
              <w:jc w:val="center"/>
            </w:pPr>
            <w:r w:rsidRPr="00A82EA0">
              <w:t>Animal health certificate number</w:t>
            </w: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bl>
    <w:p w:rsidR="00724A00" w:rsidRPr="00A82EA0" w:rsidRDefault="00724A00" w:rsidP="00724A00"/>
    <w:p w:rsidR="00724A00" w:rsidRDefault="00724A00" w:rsidP="00724A00">
      <w:r w:rsidRPr="00A82EA0">
        <w:t xml:space="preserve">During the </w:t>
      </w:r>
      <w:r w:rsidR="00145A07" w:rsidRPr="00940828">
        <w:t>non-commercial</w:t>
      </w:r>
      <w:r w:rsidR="00145A07" w:rsidRPr="00A460B3">
        <w:rPr>
          <w:sz w:val="18"/>
          <w:szCs w:val="18"/>
        </w:rPr>
        <w:t xml:space="preserve"> </w:t>
      </w:r>
      <w:r w:rsidRPr="00A82EA0">
        <w:t xml:space="preserve">movement, the above animals </w:t>
      </w:r>
      <w:r>
        <w:t xml:space="preserve">will </w:t>
      </w:r>
      <w:r w:rsidRPr="00A82EA0">
        <w:t xml:space="preserve">remain under the responsibility of </w:t>
      </w:r>
    </w:p>
    <w:p w:rsidR="00724A00" w:rsidRPr="00A82EA0" w:rsidRDefault="00724A00" w:rsidP="000326A7">
      <w:pPr>
        <w:pStyle w:val="Point0"/>
      </w:pPr>
      <w:r w:rsidRPr="00A82EA0">
        <w:rPr>
          <w:i/>
          <w:vertAlign w:val="superscript"/>
        </w:rPr>
        <w:t>(1</w:t>
      </w:r>
      <w:proofErr w:type="gramStart"/>
      <w:r w:rsidRPr="00A82EA0">
        <w:rPr>
          <w:i/>
          <w:vertAlign w:val="superscript"/>
        </w:rPr>
        <w:t>)</w:t>
      </w:r>
      <w:r w:rsidRPr="00A82EA0">
        <w:rPr>
          <w:i/>
        </w:rPr>
        <w:t>either</w:t>
      </w:r>
      <w:proofErr w:type="gramEnd"/>
      <w:r w:rsidRPr="00A82EA0">
        <w:tab/>
      </w:r>
      <w:r w:rsidRPr="009C53E7">
        <w:rPr>
          <w:strike/>
        </w:rPr>
        <w:t>[the owner];</w:t>
      </w:r>
    </w:p>
    <w:p w:rsidR="00724A00" w:rsidRPr="000326A7" w:rsidRDefault="00724A00" w:rsidP="000326A7">
      <w:pPr>
        <w:pStyle w:val="Point0"/>
      </w:pPr>
      <w:r w:rsidRPr="00A82EA0">
        <w:rPr>
          <w:i/>
          <w:vertAlign w:val="superscript"/>
        </w:rPr>
        <w:t>(1</w:t>
      </w:r>
      <w:proofErr w:type="gramStart"/>
      <w:r w:rsidRPr="00A82EA0">
        <w:rPr>
          <w:i/>
          <w:vertAlign w:val="superscript"/>
        </w:rPr>
        <w:t>)</w:t>
      </w:r>
      <w:r w:rsidRPr="00A82EA0">
        <w:rPr>
          <w:i/>
        </w:rPr>
        <w:t>or</w:t>
      </w:r>
      <w:proofErr w:type="gramEnd"/>
      <w:r w:rsidRPr="00A82EA0">
        <w:tab/>
      </w:r>
      <w:r w:rsidRPr="00F42927">
        <w:rPr>
          <w:strike/>
        </w:rPr>
        <w:t xml:space="preserve">[the </w:t>
      </w:r>
      <w:r w:rsidR="0017653C" w:rsidRPr="00F42927">
        <w:rPr>
          <w:strike/>
        </w:rPr>
        <w:t xml:space="preserve">natural person </w:t>
      </w:r>
      <w:r w:rsidR="007B3908" w:rsidRPr="00F42927">
        <w:rPr>
          <w:strike/>
        </w:rPr>
        <w:t xml:space="preserve">who has authorisation </w:t>
      </w:r>
      <w:r w:rsidR="0017653C" w:rsidRPr="00F42927">
        <w:rPr>
          <w:strike/>
        </w:rPr>
        <w:t xml:space="preserve">in writing </w:t>
      </w:r>
      <w:r w:rsidR="007B3908" w:rsidRPr="00F42927">
        <w:rPr>
          <w:strike/>
        </w:rPr>
        <w:t xml:space="preserve">from </w:t>
      </w:r>
      <w:r w:rsidR="0017653C" w:rsidRPr="00F42927">
        <w:rPr>
          <w:strike/>
        </w:rPr>
        <w:t xml:space="preserve">the owner to carry out the </w:t>
      </w:r>
      <w:r w:rsidR="00145A07" w:rsidRPr="00F42927">
        <w:rPr>
          <w:strike/>
        </w:rPr>
        <w:t>non-commercial</w:t>
      </w:r>
      <w:r w:rsidR="00145A07" w:rsidRPr="00F42927">
        <w:rPr>
          <w:strike/>
          <w:sz w:val="18"/>
          <w:szCs w:val="18"/>
        </w:rPr>
        <w:t xml:space="preserve"> </w:t>
      </w:r>
      <w:r w:rsidR="0017653C" w:rsidRPr="00F42927">
        <w:rPr>
          <w:strike/>
        </w:rPr>
        <w:t>movement on behalf of the owner</w:t>
      </w:r>
      <w:r w:rsidRPr="00F42927">
        <w:rPr>
          <w:strike/>
          <w:sz w:val="18"/>
          <w:szCs w:val="18"/>
        </w:rPr>
        <w:t>]</w:t>
      </w:r>
    </w:p>
    <w:p w:rsidR="00724A00" w:rsidRPr="00F42927" w:rsidRDefault="00724A00" w:rsidP="000326A7">
      <w:pPr>
        <w:pStyle w:val="Point0"/>
      </w:pPr>
      <w:r w:rsidRPr="00A82EA0">
        <w:rPr>
          <w:i/>
          <w:vertAlign w:val="superscript"/>
        </w:rPr>
        <w:t>(1</w:t>
      </w:r>
      <w:proofErr w:type="gramStart"/>
      <w:r w:rsidRPr="00A82EA0">
        <w:rPr>
          <w:i/>
          <w:vertAlign w:val="superscript"/>
        </w:rPr>
        <w:t>)</w:t>
      </w:r>
      <w:r w:rsidRPr="00A82EA0">
        <w:rPr>
          <w:i/>
        </w:rPr>
        <w:t>or</w:t>
      </w:r>
      <w:proofErr w:type="gramEnd"/>
      <w:r w:rsidRPr="00A82EA0">
        <w:tab/>
      </w:r>
      <w:bookmarkStart w:id="0" w:name="_GoBack"/>
      <w:r w:rsidRPr="00F42927">
        <w:t xml:space="preserve">[the natural person designated by the carrier contracted to carry out the </w:t>
      </w:r>
      <w:r w:rsidR="00145A07" w:rsidRPr="00F42927">
        <w:t>non-commercial</w:t>
      </w:r>
      <w:r w:rsidR="00145A07" w:rsidRPr="00F42927">
        <w:rPr>
          <w:sz w:val="18"/>
          <w:szCs w:val="18"/>
        </w:rPr>
        <w:t xml:space="preserve"> </w:t>
      </w:r>
      <w:r w:rsidRPr="00F42927">
        <w:t xml:space="preserve">movement on behalf of the owner: ……………………………… </w:t>
      </w:r>
      <w:r w:rsidRPr="00F42927">
        <w:rPr>
          <w:sz w:val="18"/>
          <w:szCs w:val="18"/>
        </w:rPr>
        <w:t>(</w:t>
      </w:r>
      <w:proofErr w:type="gramStart"/>
      <w:r w:rsidRPr="00F42927">
        <w:rPr>
          <w:i/>
          <w:sz w:val="18"/>
          <w:szCs w:val="18"/>
        </w:rPr>
        <w:t>insert</w:t>
      </w:r>
      <w:proofErr w:type="gramEnd"/>
      <w:r w:rsidRPr="00F42927">
        <w:rPr>
          <w:i/>
          <w:sz w:val="18"/>
          <w:szCs w:val="18"/>
        </w:rPr>
        <w:t xml:space="preserve"> name of the carrier</w:t>
      </w:r>
      <w:r w:rsidRPr="00F42927">
        <w:rPr>
          <w:sz w:val="18"/>
          <w:szCs w:val="18"/>
        </w:rPr>
        <w:t>)</w:t>
      </w:r>
      <w:r w:rsidRPr="00F42927">
        <w:t>]</w:t>
      </w:r>
    </w:p>
    <w:bookmarkEnd w:id="0"/>
    <w:p w:rsidR="00245347" w:rsidRDefault="00724A00" w:rsidP="001168C4">
      <w:pPr>
        <w:pStyle w:val="Point0"/>
        <w:tabs>
          <w:tab w:val="left" w:pos="5103"/>
        </w:tabs>
        <w:spacing w:before="600" w:after="600"/>
        <w:ind w:left="851" w:hanging="851"/>
      </w:pPr>
      <w:r w:rsidRPr="00A82EA0">
        <w:tab/>
        <w:t>Place and date:</w:t>
      </w:r>
    </w:p>
    <w:p w:rsidR="00724A00" w:rsidRPr="00A82EA0" w:rsidRDefault="00245347" w:rsidP="001168C4">
      <w:pPr>
        <w:pStyle w:val="Point0"/>
        <w:tabs>
          <w:tab w:val="left" w:pos="5103"/>
        </w:tabs>
        <w:spacing w:before="600" w:after="600"/>
        <w:ind w:left="851" w:hanging="851"/>
      </w:pPr>
      <w:r>
        <w:tab/>
      </w:r>
      <w:r w:rsidR="00724A00" w:rsidRPr="00A82EA0">
        <w:t>Signature of the owner</w:t>
      </w:r>
      <w:r w:rsidR="005B1BFA">
        <w:t xml:space="preserve"> or</w:t>
      </w:r>
      <w:r w:rsidRPr="00245347">
        <w:t xml:space="preserve"> </w:t>
      </w:r>
      <w:r w:rsidRPr="00403209">
        <w:t xml:space="preserve">natural person </w:t>
      </w:r>
      <w:r w:rsidR="007B3908">
        <w:t>who has authorisation</w:t>
      </w:r>
      <w:r w:rsidR="007B3908" w:rsidRPr="00403209">
        <w:t xml:space="preserve"> </w:t>
      </w:r>
      <w:r w:rsidRPr="00403209">
        <w:t>in writing</w:t>
      </w:r>
      <w:r w:rsidRPr="00873AD0">
        <w:t xml:space="preserve"> </w:t>
      </w:r>
      <w:r w:rsidR="007B3908">
        <w:t xml:space="preserve">from </w:t>
      </w:r>
      <w:r>
        <w:t xml:space="preserve">the owner to carry out the </w:t>
      </w:r>
      <w:r w:rsidR="007B3908">
        <w:t xml:space="preserve">non-commercial </w:t>
      </w:r>
      <w:r>
        <w:t xml:space="preserve">movement </w:t>
      </w:r>
      <w:r w:rsidRPr="00403209">
        <w:t>on behalf</w:t>
      </w:r>
      <w:r>
        <w:t xml:space="preserve"> of the </w:t>
      </w:r>
      <w:proofErr w:type="gramStart"/>
      <w:r>
        <w:t>owner</w:t>
      </w:r>
      <w:r w:rsidR="00724A00" w:rsidRPr="00A82EA0">
        <w:rPr>
          <w:i/>
          <w:vertAlign w:val="superscript"/>
        </w:rPr>
        <w:t>(</w:t>
      </w:r>
      <w:proofErr w:type="gramEnd"/>
      <w:r w:rsidR="00724A00" w:rsidRPr="00A82EA0">
        <w:rPr>
          <w:i/>
          <w:vertAlign w:val="superscript"/>
        </w:rPr>
        <w:t>1)</w:t>
      </w:r>
      <w:r w:rsidR="00724A00" w:rsidRPr="00A82EA0">
        <w:t>:</w:t>
      </w:r>
    </w:p>
    <w:p w:rsidR="00076DB5" w:rsidRPr="00FD2343" w:rsidRDefault="00076DB5" w:rsidP="00FD2343">
      <w:pPr>
        <w:pStyle w:val="Point0"/>
        <w:spacing w:before="360" w:after="480"/>
        <w:ind w:left="851" w:hanging="851"/>
        <w:rPr>
          <w:b/>
          <w:sz w:val="20"/>
          <w:szCs w:val="20"/>
        </w:rPr>
      </w:pPr>
      <w:r w:rsidRPr="00FD2343">
        <w:rPr>
          <w:sz w:val="20"/>
          <w:szCs w:val="20"/>
        </w:rPr>
        <w:t>(1)</w:t>
      </w:r>
      <w:r w:rsidRPr="00FD2343">
        <w:rPr>
          <w:sz w:val="20"/>
          <w:szCs w:val="20"/>
        </w:rPr>
        <w:tab/>
      </w:r>
      <w:proofErr w:type="gramStart"/>
      <w:r w:rsidRPr="00FD2343">
        <w:rPr>
          <w:sz w:val="20"/>
          <w:szCs w:val="20"/>
        </w:rPr>
        <w:t>delete</w:t>
      </w:r>
      <w:proofErr w:type="gramEnd"/>
      <w:r w:rsidRPr="00FD2343">
        <w:rPr>
          <w:sz w:val="20"/>
          <w:szCs w:val="20"/>
        </w:rPr>
        <w:t xml:space="preserve"> as appropriate</w:t>
      </w:r>
      <w:r w:rsidR="00404FA6">
        <w:rPr>
          <w:sz w:val="20"/>
          <w:szCs w:val="20"/>
        </w:rPr>
        <w:t>.</w:t>
      </w:r>
    </w:p>
    <w:sectPr w:rsidR="00076DB5" w:rsidRPr="00FD2343" w:rsidSect="009F7C05">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95" w:rsidRDefault="001D3695" w:rsidP="00ED034E">
      <w:pPr>
        <w:spacing w:before="0" w:after="0"/>
      </w:pPr>
      <w:r>
        <w:separator/>
      </w:r>
    </w:p>
  </w:endnote>
  <w:endnote w:type="continuationSeparator" w:id="0">
    <w:p w:rsidR="001D3695" w:rsidRDefault="001D3695"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83C" w:rsidRPr="009F7C05" w:rsidRDefault="009F7C05" w:rsidP="009F7C05">
    <w:pPr>
      <w:pStyle w:val="Fuzeile"/>
      <w:rPr>
        <w:rFonts w:ascii="Arial" w:hAnsi="Arial" w:cs="Arial"/>
        <w:b/>
        <w:sz w:val="48"/>
      </w:rPr>
    </w:pPr>
    <w:r w:rsidRPr="009F7C05">
      <w:rPr>
        <w:rFonts w:ascii="Arial" w:hAnsi="Arial" w:cs="Arial"/>
        <w:b/>
        <w:sz w:val="48"/>
      </w:rPr>
      <w:t>EN</w:t>
    </w:r>
    <w:r w:rsidRPr="009F7C05">
      <w:rPr>
        <w:rFonts w:ascii="Arial" w:hAnsi="Arial" w:cs="Arial"/>
        <w:b/>
        <w:sz w:val="48"/>
      </w:rPr>
      <w:tab/>
    </w:r>
    <w:r>
      <w:fldChar w:fldCharType="begin"/>
    </w:r>
    <w:r>
      <w:instrText xml:space="preserve"> PAGE  \* MERGEFORMAT </w:instrText>
    </w:r>
    <w:r>
      <w:fldChar w:fldCharType="separate"/>
    </w:r>
    <w:r w:rsidR="00F42927">
      <w:rPr>
        <w:noProof/>
      </w:rPr>
      <w:t>1</w:t>
    </w:r>
    <w:r>
      <w:fldChar w:fldCharType="end"/>
    </w:r>
    <w:r>
      <w:tab/>
    </w:r>
    <w:fldSimple w:instr=" DOCVARIABLE &quot;LW_Confidence&quot; \* MERGEFORMAT ">
      <w:r w:rsidR="009C53E7">
        <w:t xml:space="preserve"> </w:t>
      </w:r>
    </w:fldSimple>
    <w:r w:rsidRPr="009F7C05">
      <w:tab/>
    </w:r>
    <w:r w:rsidRPr="009F7C0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95" w:rsidRDefault="001D3695" w:rsidP="00ED034E">
      <w:pPr>
        <w:spacing w:before="0" w:after="0"/>
      </w:pPr>
      <w:r>
        <w:separator/>
      </w:r>
    </w:p>
  </w:footnote>
  <w:footnote w:type="continuationSeparator" w:id="0">
    <w:p w:rsidR="001D3695" w:rsidRDefault="001D3695"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7749CF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3"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23"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26"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27"/>
  </w:num>
  <w:num w:numId="3">
    <w:abstractNumId w:val="27"/>
  </w:num>
  <w:num w:numId="4">
    <w:abstractNumId w:val="27"/>
  </w:num>
  <w:num w:numId="5">
    <w:abstractNumId w:val="27"/>
  </w:num>
  <w:num w:numId="6">
    <w:abstractNumId w:val="20"/>
  </w:num>
  <w:num w:numId="7">
    <w:abstractNumId w:val="14"/>
  </w:num>
  <w:num w:numId="8">
    <w:abstractNumId w:val="24"/>
  </w:num>
  <w:num w:numId="9">
    <w:abstractNumId w:val="11"/>
  </w:num>
  <w:num w:numId="10">
    <w:abstractNumId w:val="15"/>
  </w:num>
  <w:num w:numId="11">
    <w:abstractNumId w:val="9"/>
  </w:num>
  <w:num w:numId="12">
    <w:abstractNumId w:val="23"/>
  </w:num>
  <w:num w:numId="13">
    <w:abstractNumId w:val="8"/>
  </w:num>
  <w:num w:numId="14">
    <w:abstractNumId w:val="16"/>
  </w:num>
  <w:num w:numId="15">
    <w:abstractNumId w:val="18"/>
  </w:num>
  <w:num w:numId="16">
    <w:abstractNumId w:val="19"/>
  </w:num>
  <w:num w:numId="17">
    <w:abstractNumId w:val="10"/>
  </w:num>
  <w:num w:numId="18">
    <w:abstractNumId w:val="17"/>
  </w:num>
  <w:num w:numId="19">
    <w:abstractNumId w:val="28"/>
  </w:num>
  <w:num w:numId="20">
    <w:abstractNumId w:val="25"/>
  </w:num>
  <w:num w:numId="21">
    <w:abstractNumId w:val="22"/>
  </w:num>
  <w:num w:numId="22">
    <w:abstractNumId w:val="7"/>
  </w:num>
  <w:num w:numId="23">
    <w:abstractNumId w:val="5"/>
  </w:num>
  <w:num w:numId="24">
    <w:abstractNumId w:val="4"/>
  </w:num>
  <w:num w:numId="25">
    <w:abstractNumId w:val="3"/>
  </w:num>
  <w:num w:numId="26">
    <w:abstractNumId w:val="28"/>
  </w:num>
  <w:num w:numId="27">
    <w:abstractNumId w:val="28"/>
  </w:num>
  <w:num w:numId="28">
    <w:abstractNumId w:val="28"/>
  </w:num>
  <w:num w:numId="29">
    <w:abstractNumId w:val="28"/>
  </w:num>
  <w:num w:numId="30">
    <w:abstractNumId w:val="28"/>
  </w:num>
  <w:num w:numId="31">
    <w:abstractNumId w:val="13"/>
  </w:num>
  <w:num w:numId="32">
    <w:abstractNumId w:val="28"/>
  </w:num>
  <w:num w:numId="33">
    <w:abstractNumId w:val="28"/>
  </w:num>
  <w:num w:numId="34">
    <w:abstractNumId w:val="28"/>
  </w:num>
  <w:num w:numId="35">
    <w:abstractNumId w:val="6"/>
  </w:num>
  <w:num w:numId="36">
    <w:abstractNumId w:val="2"/>
  </w:num>
  <w:num w:numId="37">
    <w:abstractNumId w:val="1"/>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3-06-12 15:45:11"/>
    <w:docVar w:name="DQCRepairStyles" w:val=";Confidentialité;"/>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Version" w:val="2"/>
    <w:docVar w:name="DQCWithWarnings" w:val="1"/>
    <w:docVar w:name="LW_CONFIDENCE" w:val=" "/>
    <w:docVar w:name="LW_COVERPAGE_GUID" w:val="36D73874660E4557AEF796D32D23A44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IGNATURE1"/>
    <w:docVar w:name="LW_ID_DOCSTRUCTURE" w:val="COM/AA"/>
    <w:docVar w:name="LW_ID_DOCTYPE" w:val="SJ-004"/>
    <w:docVar w:name="LW_INTERETEEE.CP" w:val="(Text with EEA relevance)"/>
    <w:docVar w:name="LW_LANGUE" w:val="EN"/>
    <w:docVar w:name="LW_LANGUESFAISANTFOI.CP" w:val="&lt;UNUSED&gt;"/>
    <w:docVar w:name="LW_MARKING" w:val="&lt;UNUSED&gt;"/>
    <w:docVar w:name="LW_NOM.INST" w:val="EUROPEAN COMMISSION"/>
    <w:docVar w:name="LW_NOM.INST_JOINTDOC" w:val="&lt;EMPTY&gt;"/>
    <w:docVar w:name="LW_REF.INST.NEW" w:val="&lt;EMPTY&gt;"/>
    <w:docVar w:name="LW_REF.INST.NEW_ADOPTED" w:val="draft"/>
    <w:docVar w:name="LW_REF.INST.NEW_TEXT" w:val="(2013) XXX"/>
    <w:docVar w:name="LW_REF.INTERNE" w:val="SANCO/7022/2013 Rev. 4 (POOL/G2/2013/7022/7022R4-EN.doc)"/>
    <w:docVar w:name="LW_SOUS.TITRE.OBJ.CP" w:val="&lt;UNUSED&gt;"/>
    <w:docVar w:name="LW_SUPERTITRE" w:val="&lt;UNUSED&gt;"/>
    <w:docVar w:name="LW_TITRE.OBJ.CP" w:val="on the model identification documents for the non-commercial movement of dogs, cats and ferrets, the establishment of lists of territories and third countries and the format, layout and language requirements of the declarations attesting compliance with certain conditions provided for in Regulation (EU) No xxx/2013 of the European Parliament and of the Council"/>
    <w:docVar w:name="LW_TYPE.DOC.CP" w:val="COMMISSION IMPLEMENTING REGULATION (EU) No \u8230?/.."/>
    <w:docVar w:name="LW_VOLUME" w:val="&lt;UNUSED&gt;"/>
  </w:docVars>
  <w:rsids>
    <w:rsidRoot w:val="00ED034E"/>
    <w:rsid w:val="00000614"/>
    <w:rsid w:val="00000D3D"/>
    <w:rsid w:val="0000364D"/>
    <w:rsid w:val="00004D50"/>
    <w:rsid w:val="000053D5"/>
    <w:rsid w:val="0000546E"/>
    <w:rsid w:val="0000585D"/>
    <w:rsid w:val="00005E29"/>
    <w:rsid w:val="00006AEF"/>
    <w:rsid w:val="00007414"/>
    <w:rsid w:val="00007E13"/>
    <w:rsid w:val="0001396F"/>
    <w:rsid w:val="000139D0"/>
    <w:rsid w:val="000139EC"/>
    <w:rsid w:val="00013B0B"/>
    <w:rsid w:val="0001417D"/>
    <w:rsid w:val="0002082F"/>
    <w:rsid w:val="00020FB6"/>
    <w:rsid w:val="0002182A"/>
    <w:rsid w:val="00022E67"/>
    <w:rsid w:val="00025AF0"/>
    <w:rsid w:val="00025BCE"/>
    <w:rsid w:val="00032092"/>
    <w:rsid w:val="000326A7"/>
    <w:rsid w:val="00035A4D"/>
    <w:rsid w:val="00037532"/>
    <w:rsid w:val="000454C9"/>
    <w:rsid w:val="0005305A"/>
    <w:rsid w:val="000576B5"/>
    <w:rsid w:val="00060BE5"/>
    <w:rsid w:val="00061242"/>
    <w:rsid w:val="00063409"/>
    <w:rsid w:val="0006359B"/>
    <w:rsid w:val="00067364"/>
    <w:rsid w:val="00070B16"/>
    <w:rsid w:val="00070F5E"/>
    <w:rsid w:val="00071CA1"/>
    <w:rsid w:val="00072129"/>
    <w:rsid w:val="00073224"/>
    <w:rsid w:val="00076DB5"/>
    <w:rsid w:val="0008526A"/>
    <w:rsid w:val="000854EA"/>
    <w:rsid w:val="000872D5"/>
    <w:rsid w:val="00091A7B"/>
    <w:rsid w:val="0009215A"/>
    <w:rsid w:val="0009315F"/>
    <w:rsid w:val="0009545F"/>
    <w:rsid w:val="000A06F0"/>
    <w:rsid w:val="000A2F03"/>
    <w:rsid w:val="000A36E0"/>
    <w:rsid w:val="000A770D"/>
    <w:rsid w:val="000B1AF2"/>
    <w:rsid w:val="000B5CB0"/>
    <w:rsid w:val="000C0068"/>
    <w:rsid w:val="000C086E"/>
    <w:rsid w:val="000C16F0"/>
    <w:rsid w:val="000C375A"/>
    <w:rsid w:val="000C6636"/>
    <w:rsid w:val="000C6A0F"/>
    <w:rsid w:val="000D3391"/>
    <w:rsid w:val="000D3D84"/>
    <w:rsid w:val="000D448D"/>
    <w:rsid w:val="000D4BD2"/>
    <w:rsid w:val="000E3FDB"/>
    <w:rsid w:val="000E47D5"/>
    <w:rsid w:val="000E4EFC"/>
    <w:rsid w:val="000E6E29"/>
    <w:rsid w:val="000E73EE"/>
    <w:rsid w:val="000F16A4"/>
    <w:rsid w:val="00101A07"/>
    <w:rsid w:val="00101C71"/>
    <w:rsid w:val="001060A5"/>
    <w:rsid w:val="00107077"/>
    <w:rsid w:val="0011143B"/>
    <w:rsid w:val="001142F1"/>
    <w:rsid w:val="001168C4"/>
    <w:rsid w:val="00116E99"/>
    <w:rsid w:val="00120E2B"/>
    <w:rsid w:val="001214F6"/>
    <w:rsid w:val="00123B91"/>
    <w:rsid w:val="00133418"/>
    <w:rsid w:val="00135E52"/>
    <w:rsid w:val="00140D36"/>
    <w:rsid w:val="0014129A"/>
    <w:rsid w:val="00142CD8"/>
    <w:rsid w:val="0014577C"/>
    <w:rsid w:val="00145A07"/>
    <w:rsid w:val="0014622C"/>
    <w:rsid w:val="00151499"/>
    <w:rsid w:val="001525CB"/>
    <w:rsid w:val="00152BE0"/>
    <w:rsid w:val="0015623F"/>
    <w:rsid w:val="00157AEF"/>
    <w:rsid w:val="001613E1"/>
    <w:rsid w:val="0016492A"/>
    <w:rsid w:val="0016766F"/>
    <w:rsid w:val="00172DBC"/>
    <w:rsid w:val="00174EE1"/>
    <w:rsid w:val="0017653C"/>
    <w:rsid w:val="00185820"/>
    <w:rsid w:val="0019466C"/>
    <w:rsid w:val="00197D9E"/>
    <w:rsid w:val="001A511D"/>
    <w:rsid w:val="001A57EC"/>
    <w:rsid w:val="001A596A"/>
    <w:rsid w:val="001A5BE0"/>
    <w:rsid w:val="001A695D"/>
    <w:rsid w:val="001B2217"/>
    <w:rsid w:val="001B35FE"/>
    <w:rsid w:val="001B55D5"/>
    <w:rsid w:val="001B5EDB"/>
    <w:rsid w:val="001C3ED5"/>
    <w:rsid w:val="001C4F06"/>
    <w:rsid w:val="001C53B1"/>
    <w:rsid w:val="001D2D28"/>
    <w:rsid w:val="001D3695"/>
    <w:rsid w:val="001D3AB6"/>
    <w:rsid w:val="001E01D6"/>
    <w:rsid w:val="001E245E"/>
    <w:rsid w:val="001E584C"/>
    <w:rsid w:val="001F5C80"/>
    <w:rsid w:val="001F6994"/>
    <w:rsid w:val="002009E6"/>
    <w:rsid w:val="0020233E"/>
    <w:rsid w:val="00205B68"/>
    <w:rsid w:val="0020690A"/>
    <w:rsid w:val="00207ED7"/>
    <w:rsid w:val="00212814"/>
    <w:rsid w:val="002137E4"/>
    <w:rsid w:val="00213A2A"/>
    <w:rsid w:val="0021696E"/>
    <w:rsid w:val="0022520B"/>
    <w:rsid w:val="002319C5"/>
    <w:rsid w:val="00241BA1"/>
    <w:rsid w:val="00244FF5"/>
    <w:rsid w:val="00245347"/>
    <w:rsid w:val="002607A5"/>
    <w:rsid w:val="00261A2C"/>
    <w:rsid w:val="002629F5"/>
    <w:rsid w:val="00262F01"/>
    <w:rsid w:val="00263955"/>
    <w:rsid w:val="002646A6"/>
    <w:rsid w:val="00265FC3"/>
    <w:rsid w:val="002666F1"/>
    <w:rsid w:val="002731A0"/>
    <w:rsid w:val="00273C02"/>
    <w:rsid w:val="002745AD"/>
    <w:rsid w:val="00277E6B"/>
    <w:rsid w:val="00280A36"/>
    <w:rsid w:val="00281742"/>
    <w:rsid w:val="00282099"/>
    <w:rsid w:val="00282B46"/>
    <w:rsid w:val="002872F1"/>
    <w:rsid w:val="00287447"/>
    <w:rsid w:val="00290490"/>
    <w:rsid w:val="00290B00"/>
    <w:rsid w:val="00291EEE"/>
    <w:rsid w:val="00294975"/>
    <w:rsid w:val="00295AE0"/>
    <w:rsid w:val="00297140"/>
    <w:rsid w:val="002A2813"/>
    <w:rsid w:val="002A34BE"/>
    <w:rsid w:val="002B5692"/>
    <w:rsid w:val="002C44B4"/>
    <w:rsid w:val="002D0526"/>
    <w:rsid w:val="002D0908"/>
    <w:rsid w:val="002D116F"/>
    <w:rsid w:val="002F43C7"/>
    <w:rsid w:val="002F783A"/>
    <w:rsid w:val="003008E8"/>
    <w:rsid w:val="00301BAA"/>
    <w:rsid w:val="00302CF2"/>
    <w:rsid w:val="00304DAF"/>
    <w:rsid w:val="0031362C"/>
    <w:rsid w:val="00316B5B"/>
    <w:rsid w:val="00317C4A"/>
    <w:rsid w:val="0032018C"/>
    <w:rsid w:val="00320566"/>
    <w:rsid w:val="003210A4"/>
    <w:rsid w:val="003218DE"/>
    <w:rsid w:val="00324168"/>
    <w:rsid w:val="0032420F"/>
    <w:rsid w:val="00324661"/>
    <w:rsid w:val="003252D8"/>
    <w:rsid w:val="00325594"/>
    <w:rsid w:val="00326985"/>
    <w:rsid w:val="00334232"/>
    <w:rsid w:val="00340171"/>
    <w:rsid w:val="00343AA8"/>
    <w:rsid w:val="00344D2E"/>
    <w:rsid w:val="00350B09"/>
    <w:rsid w:val="003528E6"/>
    <w:rsid w:val="00355504"/>
    <w:rsid w:val="00355645"/>
    <w:rsid w:val="0035700C"/>
    <w:rsid w:val="0036221E"/>
    <w:rsid w:val="003729D0"/>
    <w:rsid w:val="00376EB9"/>
    <w:rsid w:val="0038040A"/>
    <w:rsid w:val="00381C33"/>
    <w:rsid w:val="00383BC5"/>
    <w:rsid w:val="00385ABD"/>
    <w:rsid w:val="00387501"/>
    <w:rsid w:val="00390BB0"/>
    <w:rsid w:val="00391C8C"/>
    <w:rsid w:val="0039287F"/>
    <w:rsid w:val="003942EC"/>
    <w:rsid w:val="003944B0"/>
    <w:rsid w:val="003A0007"/>
    <w:rsid w:val="003A1747"/>
    <w:rsid w:val="003A3E6D"/>
    <w:rsid w:val="003B2FE4"/>
    <w:rsid w:val="003B3253"/>
    <w:rsid w:val="003B5DB7"/>
    <w:rsid w:val="003C0992"/>
    <w:rsid w:val="003D12E3"/>
    <w:rsid w:val="003D1999"/>
    <w:rsid w:val="003D2AF6"/>
    <w:rsid w:val="003D4387"/>
    <w:rsid w:val="003D7E3B"/>
    <w:rsid w:val="003E0432"/>
    <w:rsid w:val="003E21E5"/>
    <w:rsid w:val="003E3A32"/>
    <w:rsid w:val="003E65E8"/>
    <w:rsid w:val="003E6F87"/>
    <w:rsid w:val="003E70BE"/>
    <w:rsid w:val="003F03C5"/>
    <w:rsid w:val="003F2C38"/>
    <w:rsid w:val="003F35A4"/>
    <w:rsid w:val="003F4E31"/>
    <w:rsid w:val="003F6522"/>
    <w:rsid w:val="003F6F94"/>
    <w:rsid w:val="003F7B1D"/>
    <w:rsid w:val="004006F6"/>
    <w:rsid w:val="00401546"/>
    <w:rsid w:val="00401C33"/>
    <w:rsid w:val="00403C52"/>
    <w:rsid w:val="00404FA6"/>
    <w:rsid w:val="0041048D"/>
    <w:rsid w:val="004127FD"/>
    <w:rsid w:val="00414FB8"/>
    <w:rsid w:val="0041646F"/>
    <w:rsid w:val="00423F8C"/>
    <w:rsid w:val="00425E99"/>
    <w:rsid w:val="0043009E"/>
    <w:rsid w:val="0043399F"/>
    <w:rsid w:val="00434998"/>
    <w:rsid w:val="00434F5E"/>
    <w:rsid w:val="00440952"/>
    <w:rsid w:val="00440D59"/>
    <w:rsid w:val="004413D3"/>
    <w:rsid w:val="004419DC"/>
    <w:rsid w:val="00445870"/>
    <w:rsid w:val="00446C52"/>
    <w:rsid w:val="004479B2"/>
    <w:rsid w:val="0045037A"/>
    <w:rsid w:val="00451A83"/>
    <w:rsid w:val="00452909"/>
    <w:rsid w:val="0045352A"/>
    <w:rsid w:val="0045405F"/>
    <w:rsid w:val="00457E9E"/>
    <w:rsid w:val="0046078C"/>
    <w:rsid w:val="004612DC"/>
    <w:rsid w:val="004649DD"/>
    <w:rsid w:val="00465B74"/>
    <w:rsid w:val="00467BE1"/>
    <w:rsid w:val="00467C81"/>
    <w:rsid w:val="00472A08"/>
    <w:rsid w:val="004738B8"/>
    <w:rsid w:val="0048107F"/>
    <w:rsid w:val="00484B84"/>
    <w:rsid w:val="00487B65"/>
    <w:rsid w:val="004918E8"/>
    <w:rsid w:val="004951B1"/>
    <w:rsid w:val="004951F4"/>
    <w:rsid w:val="004A17D1"/>
    <w:rsid w:val="004A37E6"/>
    <w:rsid w:val="004A56A1"/>
    <w:rsid w:val="004A58B3"/>
    <w:rsid w:val="004A7A73"/>
    <w:rsid w:val="004B0E10"/>
    <w:rsid w:val="004B19B8"/>
    <w:rsid w:val="004B30A2"/>
    <w:rsid w:val="004B38F6"/>
    <w:rsid w:val="004C0B45"/>
    <w:rsid w:val="004C1C5A"/>
    <w:rsid w:val="004C3268"/>
    <w:rsid w:val="004C3351"/>
    <w:rsid w:val="004C46F9"/>
    <w:rsid w:val="004C5179"/>
    <w:rsid w:val="004C6053"/>
    <w:rsid w:val="004C78D1"/>
    <w:rsid w:val="004D119F"/>
    <w:rsid w:val="004D286D"/>
    <w:rsid w:val="004D47F9"/>
    <w:rsid w:val="004D51BF"/>
    <w:rsid w:val="004E0C69"/>
    <w:rsid w:val="004E3BDB"/>
    <w:rsid w:val="004E48A7"/>
    <w:rsid w:val="004E66EC"/>
    <w:rsid w:val="004E67FD"/>
    <w:rsid w:val="004E6F16"/>
    <w:rsid w:val="004E72F8"/>
    <w:rsid w:val="004E74EF"/>
    <w:rsid w:val="004F7072"/>
    <w:rsid w:val="005008D2"/>
    <w:rsid w:val="005014A9"/>
    <w:rsid w:val="00501CA6"/>
    <w:rsid w:val="00504F73"/>
    <w:rsid w:val="00507030"/>
    <w:rsid w:val="005100C1"/>
    <w:rsid w:val="00516DE6"/>
    <w:rsid w:val="00520EB1"/>
    <w:rsid w:val="00522488"/>
    <w:rsid w:val="005324F9"/>
    <w:rsid w:val="005335DC"/>
    <w:rsid w:val="00533BF6"/>
    <w:rsid w:val="0053486E"/>
    <w:rsid w:val="00537382"/>
    <w:rsid w:val="00543641"/>
    <w:rsid w:val="00546D2E"/>
    <w:rsid w:val="00547A93"/>
    <w:rsid w:val="00547AFF"/>
    <w:rsid w:val="0055021D"/>
    <w:rsid w:val="00550BEB"/>
    <w:rsid w:val="005563A8"/>
    <w:rsid w:val="005574E7"/>
    <w:rsid w:val="00561591"/>
    <w:rsid w:val="00563213"/>
    <w:rsid w:val="00565EE5"/>
    <w:rsid w:val="00570B97"/>
    <w:rsid w:val="005756A8"/>
    <w:rsid w:val="005778E4"/>
    <w:rsid w:val="005800D4"/>
    <w:rsid w:val="00580311"/>
    <w:rsid w:val="00585574"/>
    <w:rsid w:val="00587080"/>
    <w:rsid w:val="0058765D"/>
    <w:rsid w:val="005900B9"/>
    <w:rsid w:val="005918D7"/>
    <w:rsid w:val="005924DF"/>
    <w:rsid w:val="00593179"/>
    <w:rsid w:val="00595984"/>
    <w:rsid w:val="005967D0"/>
    <w:rsid w:val="005A17A2"/>
    <w:rsid w:val="005A19A4"/>
    <w:rsid w:val="005A3287"/>
    <w:rsid w:val="005A535D"/>
    <w:rsid w:val="005A6CF4"/>
    <w:rsid w:val="005A7BEA"/>
    <w:rsid w:val="005B0ABE"/>
    <w:rsid w:val="005B0DFA"/>
    <w:rsid w:val="005B1BFA"/>
    <w:rsid w:val="005B251E"/>
    <w:rsid w:val="005B44AA"/>
    <w:rsid w:val="005B44D9"/>
    <w:rsid w:val="005C74BF"/>
    <w:rsid w:val="005D3FE6"/>
    <w:rsid w:val="005D46E3"/>
    <w:rsid w:val="005D7487"/>
    <w:rsid w:val="005E0F4F"/>
    <w:rsid w:val="005E34D7"/>
    <w:rsid w:val="005F2F25"/>
    <w:rsid w:val="005F57F1"/>
    <w:rsid w:val="005F5D5B"/>
    <w:rsid w:val="005F661A"/>
    <w:rsid w:val="00601031"/>
    <w:rsid w:val="006029BA"/>
    <w:rsid w:val="00602FF1"/>
    <w:rsid w:val="006035C8"/>
    <w:rsid w:val="00604C81"/>
    <w:rsid w:val="00610465"/>
    <w:rsid w:val="0061149D"/>
    <w:rsid w:val="0061377D"/>
    <w:rsid w:val="00614BBA"/>
    <w:rsid w:val="00615488"/>
    <w:rsid w:val="006155C8"/>
    <w:rsid w:val="00616BE3"/>
    <w:rsid w:val="00620CFB"/>
    <w:rsid w:val="006212F0"/>
    <w:rsid w:val="00621BF2"/>
    <w:rsid w:val="006265F2"/>
    <w:rsid w:val="006364D9"/>
    <w:rsid w:val="0064026A"/>
    <w:rsid w:val="0064661A"/>
    <w:rsid w:val="006479E3"/>
    <w:rsid w:val="00650EED"/>
    <w:rsid w:val="00653929"/>
    <w:rsid w:val="00661C33"/>
    <w:rsid w:val="006650E0"/>
    <w:rsid w:val="00665963"/>
    <w:rsid w:val="00667104"/>
    <w:rsid w:val="00670671"/>
    <w:rsid w:val="00671A11"/>
    <w:rsid w:val="006729F2"/>
    <w:rsid w:val="00672E49"/>
    <w:rsid w:val="00675BC2"/>
    <w:rsid w:val="0068191F"/>
    <w:rsid w:val="0068221C"/>
    <w:rsid w:val="00685721"/>
    <w:rsid w:val="00692B4B"/>
    <w:rsid w:val="00693FFA"/>
    <w:rsid w:val="006945BE"/>
    <w:rsid w:val="006A0BB7"/>
    <w:rsid w:val="006A5A83"/>
    <w:rsid w:val="006A761F"/>
    <w:rsid w:val="006A7C57"/>
    <w:rsid w:val="006B0E39"/>
    <w:rsid w:val="006B7E15"/>
    <w:rsid w:val="006C5A94"/>
    <w:rsid w:val="006D1477"/>
    <w:rsid w:val="006D2F94"/>
    <w:rsid w:val="006D3F02"/>
    <w:rsid w:val="006E114A"/>
    <w:rsid w:val="006E192F"/>
    <w:rsid w:val="006E2189"/>
    <w:rsid w:val="006E2F44"/>
    <w:rsid w:val="006E4131"/>
    <w:rsid w:val="006E4A60"/>
    <w:rsid w:val="006E6E72"/>
    <w:rsid w:val="006F0993"/>
    <w:rsid w:val="006F0BBF"/>
    <w:rsid w:val="006F0C20"/>
    <w:rsid w:val="006F1767"/>
    <w:rsid w:val="006F1C2B"/>
    <w:rsid w:val="006F4541"/>
    <w:rsid w:val="006F4A5D"/>
    <w:rsid w:val="006F660C"/>
    <w:rsid w:val="00700A29"/>
    <w:rsid w:val="00713175"/>
    <w:rsid w:val="007227C0"/>
    <w:rsid w:val="00722AF9"/>
    <w:rsid w:val="007231E4"/>
    <w:rsid w:val="00723A7D"/>
    <w:rsid w:val="007242D3"/>
    <w:rsid w:val="00724A00"/>
    <w:rsid w:val="00724CB1"/>
    <w:rsid w:val="00725578"/>
    <w:rsid w:val="00731819"/>
    <w:rsid w:val="007333B0"/>
    <w:rsid w:val="007340BF"/>
    <w:rsid w:val="00736967"/>
    <w:rsid w:val="00743987"/>
    <w:rsid w:val="00751362"/>
    <w:rsid w:val="007530B3"/>
    <w:rsid w:val="00756284"/>
    <w:rsid w:val="00756EBA"/>
    <w:rsid w:val="00761B9F"/>
    <w:rsid w:val="007705BE"/>
    <w:rsid w:val="00770E9B"/>
    <w:rsid w:val="0077115E"/>
    <w:rsid w:val="0077251C"/>
    <w:rsid w:val="00772789"/>
    <w:rsid w:val="00773DB8"/>
    <w:rsid w:val="007762CF"/>
    <w:rsid w:val="00776A19"/>
    <w:rsid w:val="007777FF"/>
    <w:rsid w:val="00777C50"/>
    <w:rsid w:val="00780F49"/>
    <w:rsid w:val="00785213"/>
    <w:rsid w:val="00785453"/>
    <w:rsid w:val="00791D4C"/>
    <w:rsid w:val="00792C65"/>
    <w:rsid w:val="007940D8"/>
    <w:rsid w:val="00794A65"/>
    <w:rsid w:val="00795036"/>
    <w:rsid w:val="007958F1"/>
    <w:rsid w:val="007972EC"/>
    <w:rsid w:val="007A07E6"/>
    <w:rsid w:val="007A2F91"/>
    <w:rsid w:val="007A362B"/>
    <w:rsid w:val="007A55E1"/>
    <w:rsid w:val="007A6579"/>
    <w:rsid w:val="007A726E"/>
    <w:rsid w:val="007A7624"/>
    <w:rsid w:val="007B03F0"/>
    <w:rsid w:val="007B12E2"/>
    <w:rsid w:val="007B1574"/>
    <w:rsid w:val="007B1745"/>
    <w:rsid w:val="007B2C60"/>
    <w:rsid w:val="007B3908"/>
    <w:rsid w:val="007B3B94"/>
    <w:rsid w:val="007B4100"/>
    <w:rsid w:val="007C181E"/>
    <w:rsid w:val="007C255E"/>
    <w:rsid w:val="007C59CE"/>
    <w:rsid w:val="007C7C32"/>
    <w:rsid w:val="007D1230"/>
    <w:rsid w:val="007D1D7C"/>
    <w:rsid w:val="007D3763"/>
    <w:rsid w:val="007D4EFC"/>
    <w:rsid w:val="007D52AB"/>
    <w:rsid w:val="007D6A91"/>
    <w:rsid w:val="007E0DD2"/>
    <w:rsid w:val="007E1F53"/>
    <w:rsid w:val="007E670A"/>
    <w:rsid w:val="007F096C"/>
    <w:rsid w:val="007F1CEE"/>
    <w:rsid w:val="007F25B8"/>
    <w:rsid w:val="007F6F1A"/>
    <w:rsid w:val="007F7888"/>
    <w:rsid w:val="0080583E"/>
    <w:rsid w:val="008121C2"/>
    <w:rsid w:val="00813128"/>
    <w:rsid w:val="00813780"/>
    <w:rsid w:val="008147FC"/>
    <w:rsid w:val="00816EBB"/>
    <w:rsid w:val="00817D47"/>
    <w:rsid w:val="00820756"/>
    <w:rsid w:val="0082118B"/>
    <w:rsid w:val="00821523"/>
    <w:rsid w:val="00821671"/>
    <w:rsid w:val="008219CA"/>
    <w:rsid w:val="00822584"/>
    <w:rsid w:val="0082656B"/>
    <w:rsid w:val="008272B6"/>
    <w:rsid w:val="00827F8B"/>
    <w:rsid w:val="00830D9B"/>
    <w:rsid w:val="0083154C"/>
    <w:rsid w:val="008344C1"/>
    <w:rsid w:val="00835F44"/>
    <w:rsid w:val="00840A85"/>
    <w:rsid w:val="00842B42"/>
    <w:rsid w:val="00843978"/>
    <w:rsid w:val="00850D92"/>
    <w:rsid w:val="00851630"/>
    <w:rsid w:val="008536AB"/>
    <w:rsid w:val="00855DD2"/>
    <w:rsid w:val="0086452B"/>
    <w:rsid w:val="008717C5"/>
    <w:rsid w:val="00872803"/>
    <w:rsid w:val="008779DE"/>
    <w:rsid w:val="00877D87"/>
    <w:rsid w:val="00882019"/>
    <w:rsid w:val="008963D0"/>
    <w:rsid w:val="008A47C1"/>
    <w:rsid w:val="008A5142"/>
    <w:rsid w:val="008A70B5"/>
    <w:rsid w:val="008A7B2E"/>
    <w:rsid w:val="008B2D25"/>
    <w:rsid w:val="008B3516"/>
    <w:rsid w:val="008B4795"/>
    <w:rsid w:val="008B63E0"/>
    <w:rsid w:val="008B69C9"/>
    <w:rsid w:val="008B6CD5"/>
    <w:rsid w:val="008B79DD"/>
    <w:rsid w:val="008C2CEA"/>
    <w:rsid w:val="008C6795"/>
    <w:rsid w:val="008C764C"/>
    <w:rsid w:val="008D37D8"/>
    <w:rsid w:val="008D746F"/>
    <w:rsid w:val="008E2765"/>
    <w:rsid w:val="00900A7F"/>
    <w:rsid w:val="00901DD0"/>
    <w:rsid w:val="00903946"/>
    <w:rsid w:val="00904860"/>
    <w:rsid w:val="0091116F"/>
    <w:rsid w:val="00915F29"/>
    <w:rsid w:val="009166BB"/>
    <w:rsid w:val="00916D45"/>
    <w:rsid w:val="00920165"/>
    <w:rsid w:val="009205C6"/>
    <w:rsid w:val="00922204"/>
    <w:rsid w:val="00922DBE"/>
    <w:rsid w:val="00923370"/>
    <w:rsid w:val="009236EE"/>
    <w:rsid w:val="00931A9F"/>
    <w:rsid w:val="00932AB5"/>
    <w:rsid w:val="00932E7C"/>
    <w:rsid w:val="009331BD"/>
    <w:rsid w:val="009335C3"/>
    <w:rsid w:val="0094696B"/>
    <w:rsid w:val="00947022"/>
    <w:rsid w:val="00947C3A"/>
    <w:rsid w:val="00947D5B"/>
    <w:rsid w:val="0095386C"/>
    <w:rsid w:val="00955658"/>
    <w:rsid w:val="00961330"/>
    <w:rsid w:val="00964A34"/>
    <w:rsid w:val="00976975"/>
    <w:rsid w:val="00976F2F"/>
    <w:rsid w:val="00982DFC"/>
    <w:rsid w:val="009846F3"/>
    <w:rsid w:val="00984EA3"/>
    <w:rsid w:val="009903DC"/>
    <w:rsid w:val="009915F8"/>
    <w:rsid w:val="009916E6"/>
    <w:rsid w:val="00991CFB"/>
    <w:rsid w:val="00997921"/>
    <w:rsid w:val="00997F7D"/>
    <w:rsid w:val="009A5ACA"/>
    <w:rsid w:val="009A6BBD"/>
    <w:rsid w:val="009B272E"/>
    <w:rsid w:val="009B4D27"/>
    <w:rsid w:val="009B5799"/>
    <w:rsid w:val="009B5D49"/>
    <w:rsid w:val="009C4CDF"/>
    <w:rsid w:val="009C53E7"/>
    <w:rsid w:val="009C7D03"/>
    <w:rsid w:val="009D01F9"/>
    <w:rsid w:val="009D0CCB"/>
    <w:rsid w:val="009D208D"/>
    <w:rsid w:val="009D2938"/>
    <w:rsid w:val="009D2D78"/>
    <w:rsid w:val="009D328C"/>
    <w:rsid w:val="009D3D46"/>
    <w:rsid w:val="009D4324"/>
    <w:rsid w:val="009D6E56"/>
    <w:rsid w:val="009D7636"/>
    <w:rsid w:val="009E15AD"/>
    <w:rsid w:val="009E3562"/>
    <w:rsid w:val="009E3E2B"/>
    <w:rsid w:val="009E57F8"/>
    <w:rsid w:val="009E693A"/>
    <w:rsid w:val="009E7BAD"/>
    <w:rsid w:val="009F16DF"/>
    <w:rsid w:val="009F19D4"/>
    <w:rsid w:val="009F4304"/>
    <w:rsid w:val="009F46C1"/>
    <w:rsid w:val="009F61F1"/>
    <w:rsid w:val="009F6B2B"/>
    <w:rsid w:val="009F783C"/>
    <w:rsid w:val="009F7C05"/>
    <w:rsid w:val="00A06A42"/>
    <w:rsid w:val="00A06A7D"/>
    <w:rsid w:val="00A11CA5"/>
    <w:rsid w:val="00A1200E"/>
    <w:rsid w:val="00A129A2"/>
    <w:rsid w:val="00A13CA6"/>
    <w:rsid w:val="00A15BD6"/>
    <w:rsid w:val="00A16ECB"/>
    <w:rsid w:val="00A213D9"/>
    <w:rsid w:val="00A2223F"/>
    <w:rsid w:val="00A23BA8"/>
    <w:rsid w:val="00A346D5"/>
    <w:rsid w:val="00A401E6"/>
    <w:rsid w:val="00A4271B"/>
    <w:rsid w:val="00A42879"/>
    <w:rsid w:val="00A42D83"/>
    <w:rsid w:val="00A43865"/>
    <w:rsid w:val="00A4504D"/>
    <w:rsid w:val="00A47B15"/>
    <w:rsid w:val="00A51144"/>
    <w:rsid w:val="00A52F15"/>
    <w:rsid w:val="00A53847"/>
    <w:rsid w:val="00A5436C"/>
    <w:rsid w:val="00A551DC"/>
    <w:rsid w:val="00A567EB"/>
    <w:rsid w:val="00A60762"/>
    <w:rsid w:val="00A64182"/>
    <w:rsid w:val="00A6539E"/>
    <w:rsid w:val="00A676B2"/>
    <w:rsid w:val="00A74968"/>
    <w:rsid w:val="00A7610B"/>
    <w:rsid w:val="00A7671A"/>
    <w:rsid w:val="00A77250"/>
    <w:rsid w:val="00A80E11"/>
    <w:rsid w:val="00A818CE"/>
    <w:rsid w:val="00A82A93"/>
    <w:rsid w:val="00A8674F"/>
    <w:rsid w:val="00A90F31"/>
    <w:rsid w:val="00A911B5"/>
    <w:rsid w:val="00A93620"/>
    <w:rsid w:val="00AA4139"/>
    <w:rsid w:val="00AA620A"/>
    <w:rsid w:val="00AB05BB"/>
    <w:rsid w:val="00AB3C97"/>
    <w:rsid w:val="00AB44CC"/>
    <w:rsid w:val="00AB49F0"/>
    <w:rsid w:val="00AB5963"/>
    <w:rsid w:val="00AC025C"/>
    <w:rsid w:val="00AC0331"/>
    <w:rsid w:val="00AC0CE9"/>
    <w:rsid w:val="00AC1149"/>
    <w:rsid w:val="00AC1A81"/>
    <w:rsid w:val="00AC4F95"/>
    <w:rsid w:val="00AC5227"/>
    <w:rsid w:val="00AC675F"/>
    <w:rsid w:val="00AC72F9"/>
    <w:rsid w:val="00AD4E9E"/>
    <w:rsid w:val="00AD5EBB"/>
    <w:rsid w:val="00AD6248"/>
    <w:rsid w:val="00AE1215"/>
    <w:rsid w:val="00AE25F2"/>
    <w:rsid w:val="00AE2D12"/>
    <w:rsid w:val="00AE2E2A"/>
    <w:rsid w:val="00AE3148"/>
    <w:rsid w:val="00AE7596"/>
    <w:rsid w:val="00AF166D"/>
    <w:rsid w:val="00AF244B"/>
    <w:rsid w:val="00AF4AA5"/>
    <w:rsid w:val="00AF5CA5"/>
    <w:rsid w:val="00B03190"/>
    <w:rsid w:val="00B03E5D"/>
    <w:rsid w:val="00B044F8"/>
    <w:rsid w:val="00B047E4"/>
    <w:rsid w:val="00B04887"/>
    <w:rsid w:val="00B05C99"/>
    <w:rsid w:val="00B102A4"/>
    <w:rsid w:val="00B12E19"/>
    <w:rsid w:val="00B12E73"/>
    <w:rsid w:val="00B141D9"/>
    <w:rsid w:val="00B1521E"/>
    <w:rsid w:val="00B24B85"/>
    <w:rsid w:val="00B2582C"/>
    <w:rsid w:val="00B26A7E"/>
    <w:rsid w:val="00B34403"/>
    <w:rsid w:val="00B350F1"/>
    <w:rsid w:val="00B37E93"/>
    <w:rsid w:val="00B44F9A"/>
    <w:rsid w:val="00B45B71"/>
    <w:rsid w:val="00B505C7"/>
    <w:rsid w:val="00B51CFA"/>
    <w:rsid w:val="00B60285"/>
    <w:rsid w:val="00B63D8A"/>
    <w:rsid w:val="00B6749B"/>
    <w:rsid w:val="00B704D5"/>
    <w:rsid w:val="00B71DAF"/>
    <w:rsid w:val="00B74E84"/>
    <w:rsid w:val="00B757EC"/>
    <w:rsid w:val="00B80EFA"/>
    <w:rsid w:val="00B82C95"/>
    <w:rsid w:val="00B83FF9"/>
    <w:rsid w:val="00B87627"/>
    <w:rsid w:val="00B9072F"/>
    <w:rsid w:val="00B96859"/>
    <w:rsid w:val="00B96AFA"/>
    <w:rsid w:val="00BA0595"/>
    <w:rsid w:val="00BA41DE"/>
    <w:rsid w:val="00BA6169"/>
    <w:rsid w:val="00BA6A29"/>
    <w:rsid w:val="00BB3BBE"/>
    <w:rsid w:val="00BC3D1D"/>
    <w:rsid w:val="00BC6C97"/>
    <w:rsid w:val="00BC6EC0"/>
    <w:rsid w:val="00BC7CE9"/>
    <w:rsid w:val="00BD1A11"/>
    <w:rsid w:val="00BD1B79"/>
    <w:rsid w:val="00BD1BA6"/>
    <w:rsid w:val="00BD2D7F"/>
    <w:rsid w:val="00BD6FB6"/>
    <w:rsid w:val="00BE0F36"/>
    <w:rsid w:val="00BE1937"/>
    <w:rsid w:val="00BE37B2"/>
    <w:rsid w:val="00BF040D"/>
    <w:rsid w:val="00BF2F05"/>
    <w:rsid w:val="00BF3148"/>
    <w:rsid w:val="00BF481C"/>
    <w:rsid w:val="00BF7FC3"/>
    <w:rsid w:val="00C0322B"/>
    <w:rsid w:val="00C04C12"/>
    <w:rsid w:val="00C116C8"/>
    <w:rsid w:val="00C11DE9"/>
    <w:rsid w:val="00C12D2B"/>
    <w:rsid w:val="00C16B25"/>
    <w:rsid w:val="00C16ED9"/>
    <w:rsid w:val="00C23079"/>
    <w:rsid w:val="00C23C49"/>
    <w:rsid w:val="00C24C39"/>
    <w:rsid w:val="00C26F4D"/>
    <w:rsid w:val="00C303F6"/>
    <w:rsid w:val="00C33490"/>
    <w:rsid w:val="00C345EB"/>
    <w:rsid w:val="00C41972"/>
    <w:rsid w:val="00C41D39"/>
    <w:rsid w:val="00C42CAC"/>
    <w:rsid w:val="00C4423A"/>
    <w:rsid w:val="00C50583"/>
    <w:rsid w:val="00C5079F"/>
    <w:rsid w:val="00C51D59"/>
    <w:rsid w:val="00C51ED3"/>
    <w:rsid w:val="00C5227B"/>
    <w:rsid w:val="00C5499E"/>
    <w:rsid w:val="00C57311"/>
    <w:rsid w:val="00C60266"/>
    <w:rsid w:val="00C64895"/>
    <w:rsid w:val="00C649CA"/>
    <w:rsid w:val="00C67187"/>
    <w:rsid w:val="00C735C1"/>
    <w:rsid w:val="00C77D93"/>
    <w:rsid w:val="00C8403C"/>
    <w:rsid w:val="00C86380"/>
    <w:rsid w:val="00C86F4E"/>
    <w:rsid w:val="00C87C14"/>
    <w:rsid w:val="00C93BB0"/>
    <w:rsid w:val="00CA35F9"/>
    <w:rsid w:val="00CA38BA"/>
    <w:rsid w:val="00CA3E9A"/>
    <w:rsid w:val="00CA66C8"/>
    <w:rsid w:val="00CA712B"/>
    <w:rsid w:val="00CB24E5"/>
    <w:rsid w:val="00CB33C0"/>
    <w:rsid w:val="00CC1D46"/>
    <w:rsid w:val="00CC1D5C"/>
    <w:rsid w:val="00CC3FDD"/>
    <w:rsid w:val="00CC4341"/>
    <w:rsid w:val="00CC77FD"/>
    <w:rsid w:val="00CD566F"/>
    <w:rsid w:val="00CD63DF"/>
    <w:rsid w:val="00CE025B"/>
    <w:rsid w:val="00CE0AE8"/>
    <w:rsid w:val="00CE0E38"/>
    <w:rsid w:val="00CE1BE6"/>
    <w:rsid w:val="00CF0AA9"/>
    <w:rsid w:val="00CF23D1"/>
    <w:rsid w:val="00CF573E"/>
    <w:rsid w:val="00D00713"/>
    <w:rsid w:val="00D01264"/>
    <w:rsid w:val="00D03BB5"/>
    <w:rsid w:val="00D03CEB"/>
    <w:rsid w:val="00D05608"/>
    <w:rsid w:val="00D11137"/>
    <w:rsid w:val="00D12A42"/>
    <w:rsid w:val="00D1322E"/>
    <w:rsid w:val="00D144E3"/>
    <w:rsid w:val="00D14900"/>
    <w:rsid w:val="00D14979"/>
    <w:rsid w:val="00D14C5E"/>
    <w:rsid w:val="00D20E6A"/>
    <w:rsid w:val="00D2174C"/>
    <w:rsid w:val="00D25808"/>
    <w:rsid w:val="00D3067E"/>
    <w:rsid w:val="00D358EC"/>
    <w:rsid w:val="00D37032"/>
    <w:rsid w:val="00D3724A"/>
    <w:rsid w:val="00D4643C"/>
    <w:rsid w:val="00D530E8"/>
    <w:rsid w:val="00D54575"/>
    <w:rsid w:val="00D54ECB"/>
    <w:rsid w:val="00D55455"/>
    <w:rsid w:val="00D61D53"/>
    <w:rsid w:val="00D64551"/>
    <w:rsid w:val="00D65217"/>
    <w:rsid w:val="00D65E1E"/>
    <w:rsid w:val="00D662F9"/>
    <w:rsid w:val="00D7073F"/>
    <w:rsid w:val="00D70865"/>
    <w:rsid w:val="00D7152E"/>
    <w:rsid w:val="00D722C6"/>
    <w:rsid w:val="00D737CB"/>
    <w:rsid w:val="00D75D11"/>
    <w:rsid w:val="00D76678"/>
    <w:rsid w:val="00D806D0"/>
    <w:rsid w:val="00D8097C"/>
    <w:rsid w:val="00D81DCA"/>
    <w:rsid w:val="00D83000"/>
    <w:rsid w:val="00D84D01"/>
    <w:rsid w:val="00D86CAF"/>
    <w:rsid w:val="00D91FCD"/>
    <w:rsid w:val="00D932AC"/>
    <w:rsid w:val="00DA0BA1"/>
    <w:rsid w:val="00DA0CFD"/>
    <w:rsid w:val="00DA15A4"/>
    <w:rsid w:val="00DA283F"/>
    <w:rsid w:val="00DA49CE"/>
    <w:rsid w:val="00DA6AAE"/>
    <w:rsid w:val="00DB0090"/>
    <w:rsid w:val="00DB2FF7"/>
    <w:rsid w:val="00DC09D4"/>
    <w:rsid w:val="00DC12D7"/>
    <w:rsid w:val="00DC1CA4"/>
    <w:rsid w:val="00DC4357"/>
    <w:rsid w:val="00DD494B"/>
    <w:rsid w:val="00DD5523"/>
    <w:rsid w:val="00DD6142"/>
    <w:rsid w:val="00DD614F"/>
    <w:rsid w:val="00DE0F81"/>
    <w:rsid w:val="00DE3FFA"/>
    <w:rsid w:val="00DF11AE"/>
    <w:rsid w:val="00DF5BF7"/>
    <w:rsid w:val="00DF730B"/>
    <w:rsid w:val="00E01A18"/>
    <w:rsid w:val="00E036AF"/>
    <w:rsid w:val="00E04898"/>
    <w:rsid w:val="00E05732"/>
    <w:rsid w:val="00E05A0E"/>
    <w:rsid w:val="00E065DB"/>
    <w:rsid w:val="00E12847"/>
    <w:rsid w:val="00E1460B"/>
    <w:rsid w:val="00E1490D"/>
    <w:rsid w:val="00E2309C"/>
    <w:rsid w:val="00E27B65"/>
    <w:rsid w:val="00E33EB8"/>
    <w:rsid w:val="00E35250"/>
    <w:rsid w:val="00E35A5D"/>
    <w:rsid w:val="00E4272B"/>
    <w:rsid w:val="00E448E0"/>
    <w:rsid w:val="00E46716"/>
    <w:rsid w:val="00E478BC"/>
    <w:rsid w:val="00E5015E"/>
    <w:rsid w:val="00E5325B"/>
    <w:rsid w:val="00E533DC"/>
    <w:rsid w:val="00E56814"/>
    <w:rsid w:val="00E56E38"/>
    <w:rsid w:val="00E675C0"/>
    <w:rsid w:val="00E679BD"/>
    <w:rsid w:val="00E67E8E"/>
    <w:rsid w:val="00E7034B"/>
    <w:rsid w:val="00E71CBC"/>
    <w:rsid w:val="00E80B4A"/>
    <w:rsid w:val="00E82BE8"/>
    <w:rsid w:val="00E84B0B"/>
    <w:rsid w:val="00E85091"/>
    <w:rsid w:val="00E94B5C"/>
    <w:rsid w:val="00E9511E"/>
    <w:rsid w:val="00E95A53"/>
    <w:rsid w:val="00EA150F"/>
    <w:rsid w:val="00EA360B"/>
    <w:rsid w:val="00EA537E"/>
    <w:rsid w:val="00EB0C7B"/>
    <w:rsid w:val="00EC09B1"/>
    <w:rsid w:val="00EC1482"/>
    <w:rsid w:val="00EC50E9"/>
    <w:rsid w:val="00EC7749"/>
    <w:rsid w:val="00ED034E"/>
    <w:rsid w:val="00ED2D74"/>
    <w:rsid w:val="00ED4485"/>
    <w:rsid w:val="00ED5C59"/>
    <w:rsid w:val="00EE0945"/>
    <w:rsid w:val="00EE387D"/>
    <w:rsid w:val="00EE44A8"/>
    <w:rsid w:val="00EE7E49"/>
    <w:rsid w:val="00EF12F3"/>
    <w:rsid w:val="00EF452B"/>
    <w:rsid w:val="00F015F2"/>
    <w:rsid w:val="00F02325"/>
    <w:rsid w:val="00F06210"/>
    <w:rsid w:val="00F118D5"/>
    <w:rsid w:val="00F15EBE"/>
    <w:rsid w:val="00F16D11"/>
    <w:rsid w:val="00F20841"/>
    <w:rsid w:val="00F20BCF"/>
    <w:rsid w:val="00F20FD8"/>
    <w:rsid w:val="00F27FFE"/>
    <w:rsid w:val="00F3037E"/>
    <w:rsid w:val="00F31061"/>
    <w:rsid w:val="00F32EAC"/>
    <w:rsid w:val="00F35BC5"/>
    <w:rsid w:val="00F42927"/>
    <w:rsid w:val="00F44977"/>
    <w:rsid w:val="00F51DE0"/>
    <w:rsid w:val="00F54BE6"/>
    <w:rsid w:val="00F57A79"/>
    <w:rsid w:val="00F60E12"/>
    <w:rsid w:val="00F61259"/>
    <w:rsid w:val="00F630A3"/>
    <w:rsid w:val="00F6577A"/>
    <w:rsid w:val="00F67B1F"/>
    <w:rsid w:val="00F70ED3"/>
    <w:rsid w:val="00F72664"/>
    <w:rsid w:val="00F76390"/>
    <w:rsid w:val="00F80252"/>
    <w:rsid w:val="00F81401"/>
    <w:rsid w:val="00F829F0"/>
    <w:rsid w:val="00F83342"/>
    <w:rsid w:val="00F93853"/>
    <w:rsid w:val="00F97370"/>
    <w:rsid w:val="00FA07C9"/>
    <w:rsid w:val="00FA50FA"/>
    <w:rsid w:val="00FA6680"/>
    <w:rsid w:val="00FB2409"/>
    <w:rsid w:val="00FB3489"/>
    <w:rsid w:val="00FB42BA"/>
    <w:rsid w:val="00FB742F"/>
    <w:rsid w:val="00FC3EFB"/>
    <w:rsid w:val="00FD17D9"/>
    <w:rsid w:val="00FD2343"/>
    <w:rsid w:val="00FD2E3A"/>
    <w:rsid w:val="00FD6C82"/>
    <w:rsid w:val="00FD7704"/>
    <w:rsid w:val="00FE14A6"/>
    <w:rsid w:val="00FE7EF6"/>
    <w:rsid w:val="00FF0DD1"/>
    <w:rsid w:val="00FF45D0"/>
    <w:rsid w:val="00FF4D47"/>
    <w:rsid w:val="00FF6348"/>
    <w:rsid w:val="00FF6FFE"/>
    <w:rsid w:val="00FF7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C1A14457-7FC5-421E-8392-7814CD52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jc w:val="both"/>
    </w:pPr>
    <w:rPr>
      <w:sz w:val="24"/>
      <w:szCs w:val="24"/>
      <w:lang w:val="en-GB" w:eastAsia="en-US"/>
    </w:rPr>
  </w:style>
  <w:style w:type="paragraph" w:styleId="berschrift1">
    <w:name w:val="heading 1"/>
    <w:basedOn w:val="Standard"/>
    <w:next w:val="Text1"/>
    <w:qFormat/>
    <w:rsid w:val="005D46E3"/>
    <w:pPr>
      <w:keepNext/>
      <w:numPr>
        <w:numId w:val="12"/>
      </w:numPr>
      <w:spacing w:before="360"/>
      <w:outlineLvl w:val="0"/>
    </w:pPr>
    <w:rPr>
      <w:b/>
      <w:bCs/>
      <w:smallCaps/>
      <w:szCs w:val="32"/>
    </w:rPr>
  </w:style>
  <w:style w:type="paragraph" w:styleId="berschrift2">
    <w:name w:val="heading 2"/>
    <w:basedOn w:val="Standard"/>
    <w:next w:val="Text1"/>
    <w:qFormat/>
    <w:rsid w:val="005D46E3"/>
    <w:pPr>
      <w:keepNext/>
      <w:numPr>
        <w:ilvl w:val="1"/>
        <w:numId w:val="12"/>
      </w:numPr>
      <w:outlineLvl w:val="1"/>
    </w:pPr>
    <w:rPr>
      <w:b/>
      <w:bCs/>
      <w:iCs/>
      <w:szCs w:val="28"/>
    </w:rPr>
  </w:style>
  <w:style w:type="paragraph" w:styleId="berschrift3">
    <w:name w:val="heading 3"/>
    <w:basedOn w:val="Standard"/>
    <w:next w:val="Text1"/>
    <w:qFormat/>
    <w:rsid w:val="005563A8"/>
    <w:pPr>
      <w:keepNext/>
      <w:numPr>
        <w:ilvl w:val="2"/>
        <w:numId w:val="12"/>
      </w:numPr>
      <w:outlineLvl w:val="2"/>
    </w:pPr>
    <w:rPr>
      <w:bCs/>
      <w:i/>
      <w:szCs w:val="26"/>
    </w:rPr>
  </w:style>
  <w:style w:type="paragraph" w:styleId="berschrift4">
    <w:name w:val="heading 4"/>
    <w:basedOn w:val="Standard"/>
    <w:next w:val="Text1"/>
    <w:qFormat/>
    <w:rsid w:val="001A5BE0"/>
    <w:pPr>
      <w:keepNext/>
      <w:numPr>
        <w:ilvl w:val="3"/>
        <w:numId w:val="12"/>
      </w:numPr>
      <w:outlineLvl w:val="3"/>
    </w:pPr>
    <w:rPr>
      <w:bCs/>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F7C05"/>
    <w:pPr>
      <w:tabs>
        <w:tab w:val="center" w:pos="4535"/>
        <w:tab w:val="right" w:pos="9071"/>
      </w:tabs>
      <w:spacing w:before="0"/>
    </w:pPr>
  </w:style>
  <w:style w:type="paragraph" w:styleId="Fuzeile">
    <w:name w:val="footer"/>
    <w:basedOn w:val="Standard"/>
    <w:rsid w:val="001A5BE0"/>
    <w:pPr>
      <w:tabs>
        <w:tab w:val="center" w:pos="4535"/>
        <w:tab w:val="right" w:pos="9071"/>
        <w:tab w:val="right" w:pos="9921"/>
      </w:tabs>
      <w:spacing w:before="360" w:after="0"/>
      <w:ind w:left="-850" w:right="-850"/>
      <w:jc w:val="left"/>
    </w:pPr>
  </w:style>
  <w:style w:type="paragraph" w:styleId="Funotentext">
    <w:name w:val="footnote text"/>
    <w:basedOn w:val="Standard"/>
    <w:semiHidden/>
    <w:rsid w:val="001A5BE0"/>
    <w:pPr>
      <w:spacing w:before="0" w:after="0"/>
      <w:ind w:left="720" w:hanging="720"/>
    </w:pPr>
    <w:rPr>
      <w:sz w:val="20"/>
      <w:szCs w:val="20"/>
    </w:rPr>
  </w:style>
  <w:style w:type="paragraph" w:styleId="Verzeichnis1">
    <w:name w:val="toc 1"/>
    <w:basedOn w:val="Standard"/>
    <w:next w:val="Standard"/>
    <w:semiHidden/>
    <w:rsid w:val="001A5BE0"/>
    <w:pPr>
      <w:tabs>
        <w:tab w:val="right" w:leader="dot" w:pos="9071"/>
      </w:tabs>
      <w:spacing w:before="60"/>
      <w:ind w:left="850" w:hanging="850"/>
      <w:jc w:val="left"/>
    </w:pPr>
  </w:style>
  <w:style w:type="paragraph" w:styleId="Verzeichnis2">
    <w:name w:val="toc 2"/>
    <w:basedOn w:val="Standard"/>
    <w:next w:val="Standard"/>
    <w:semiHidden/>
    <w:rsid w:val="001A5BE0"/>
    <w:pPr>
      <w:tabs>
        <w:tab w:val="right" w:leader="dot" w:pos="9071"/>
      </w:tabs>
      <w:spacing w:before="60"/>
      <w:ind w:left="850" w:hanging="850"/>
      <w:jc w:val="left"/>
    </w:pPr>
  </w:style>
  <w:style w:type="paragraph" w:styleId="Verzeichnis3">
    <w:name w:val="toc 3"/>
    <w:basedOn w:val="Standard"/>
    <w:next w:val="Standard"/>
    <w:semiHidden/>
    <w:rsid w:val="001A5BE0"/>
    <w:pPr>
      <w:tabs>
        <w:tab w:val="right" w:leader="dot" w:pos="9071"/>
      </w:tabs>
      <w:spacing w:before="60"/>
      <w:ind w:left="850" w:hanging="850"/>
      <w:jc w:val="left"/>
    </w:pPr>
  </w:style>
  <w:style w:type="paragraph" w:styleId="Verzeichnis4">
    <w:name w:val="toc 4"/>
    <w:basedOn w:val="Standard"/>
    <w:next w:val="Standard"/>
    <w:semiHidden/>
    <w:rsid w:val="001A5BE0"/>
    <w:pPr>
      <w:tabs>
        <w:tab w:val="right" w:leader="dot" w:pos="9071"/>
      </w:tabs>
      <w:spacing w:before="60"/>
      <w:ind w:left="850" w:hanging="850"/>
      <w:jc w:val="left"/>
    </w:pPr>
  </w:style>
  <w:style w:type="paragraph" w:styleId="Verzeichnis5">
    <w:name w:val="toc 5"/>
    <w:basedOn w:val="Standard"/>
    <w:next w:val="Standard"/>
    <w:semiHidden/>
    <w:rsid w:val="001A5BE0"/>
    <w:pPr>
      <w:tabs>
        <w:tab w:val="right" w:leader="dot" w:pos="9071"/>
      </w:tabs>
      <w:spacing w:before="300"/>
      <w:jc w:val="left"/>
    </w:pPr>
  </w:style>
  <w:style w:type="paragraph" w:styleId="Verzeichnis6">
    <w:name w:val="toc 6"/>
    <w:basedOn w:val="Standard"/>
    <w:next w:val="Standard"/>
    <w:semiHidden/>
    <w:rsid w:val="001A5BE0"/>
    <w:pPr>
      <w:tabs>
        <w:tab w:val="right" w:leader="dot" w:pos="9071"/>
      </w:tabs>
      <w:spacing w:before="240"/>
      <w:jc w:val="left"/>
    </w:pPr>
  </w:style>
  <w:style w:type="paragraph" w:styleId="Verzeichnis7">
    <w:name w:val="toc 7"/>
    <w:basedOn w:val="Standard"/>
    <w:next w:val="Standard"/>
    <w:semiHidden/>
    <w:rsid w:val="001A5BE0"/>
    <w:pPr>
      <w:tabs>
        <w:tab w:val="right" w:leader="dot" w:pos="9071"/>
      </w:tabs>
      <w:spacing w:before="180"/>
      <w:jc w:val="left"/>
    </w:pPr>
  </w:style>
  <w:style w:type="paragraph" w:styleId="Verzeichnis8">
    <w:name w:val="toc 8"/>
    <w:basedOn w:val="Standard"/>
    <w:next w:val="Standard"/>
    <w:semiHidden/>
    <w:rsid w:val="001A5BE0"/>
    <w:pPr>
      <w:tabs>
        <w:tab w:val="right" w:leader="dot" w:pos="9071"/>
      </w:tabs>
      <w:jc w:val="left"/>
    </w:pPr>
  </w:style>
  <w:style w:type="paragraph" w:styleId="Verzeichnis9">
    <w:name w:val="toc 9"/>
    <w:basedOn w:val="Standard"/>
    <w:next w:val="Standard"/>
    <w:semiHidden/>
    <w:rsid w:val="001A5BE0"/>
    <w:pPr>
      <w:tabs>
        <w:tab w:val="right" w:leader="dot" w:pos="9071"/>
      </w:tabs>
    </w:pPr>
  </w:style>
  <w:style w:type="paragraph" w:customStyle="1" w:styleId="HeaderLandscape">
    <w:name w:val="HeaderLandscape"/>
    <w:basedOn w:val="Standard"/>
    <w:rsid w:val="009F7C05"/>
    <w:pPr>
      <w:tabs>
        <w:tab w:val="center" w:pos="7285"/>
        <w:tab w:val="right" w:pos="14003"/>
      </w:tabs>
      <w:spacing w:before="0"/>
    </w:pPr>
  </w:style>
  <w:style w:type="paragraph" w:customStyle="1" w:styleId="FooterLandscape">
    <w:name w:val="FooterLandscape"/>
    <w:basedOn w:val="Standard"/>
    <w:rsid w:val="001A5BE0"/>
    <w:pPr>
      <w:tabs>
        <w:tab w:val="center" w:pos="7285"/>
        <w:tab w:val="center" w:pos="10913"/>
        <w:tab w:val="right" w:pos="15137"/>
      </w:tabs>
      <w:spacing w:before="360" w:after="0"/>
      <w:ind w:left="-567" w:right="-567"/>
      <w:jc w:val="left"/>
    </w:pPr>
  </w:style>
  <w:style w:type="character" w:styleId="Funotenzeichen">
    <w:name w:val="footnote reference"/>
    <w:semiHidden/>
    <w:rsid w:val="001A5BE0"/>
    <w:rPr>
      <w:shd w:val="clear" w:color="auto" w:fill="auto"/>
      <w:vertAlign w:val="superscript"/>
    </w:rPr>
  </w:style>
  <w:style w:type="paragraph" w:customStyle="1" w:styleId="Text1">
    <w:name w:val="Text 1"/>
    <w:basedOn w:val="Standard"/>
    <w:rsid w:val="001A5BE0"/>
    <w:pPr>
      <w:ind w:left="850"/>
    </w:pPr>
  </w:style>
  <w:style w:type="paragraph" w:customStyle="1" w:styleId="Text2">
    <w:name w:val="Text 2"/>
    <w:basedOn w:val="Standard"/>
    <w:rsid w:val="001A5BE0"/>
    <w:pPr>
      <w:ind w:left="1417"/>
    </w:pPr>
  </w:style>
  <w:style w:type="paragraph" w:customStyle="1" w:styleId="Text3">
    <w:name w:val="Text 3"/>
    <w:basedOn w:val="Standard"/>
    <w:rsid w:val="001A5BE0"/>
    <w:pPr>
      <w:ind w:left="1984"/>
    </w:pPr>
  </w:style>
  <w:style w:type="paragraph" w:customStyle="1" w:styleId="Text4">
    <w:name w:val="Text 4"/>
    <w:basedOn w:val="Standard"/>
    <w:rsid w:val="001A5BE0"/>
    <w:pPr>
      <w:ind w:left="2551"/>
    </w:pPr>
  </w:style>
  <w:style w:type="paragraph" w:customStyle="1" w:styleId="NormalCentered">
    <w:name w:val="Normal Centered"/>
    <w:basedOn w:val="Standard"/>
    <w:rsid w:val="001A5BE0"/>
    <w:pPr>
      <w:jc w:val="center"/>
    </w:pPr>
  </w:style>
  <w:style w:type="paragraph" w:customStyle="1" w:styleId="NormalLeft">
    <w:name w:val="Normal Left"/>
    <w:basedOn w:val="Standard"/>
    <w:rsid w:val="001A5BE0"/>
    <w:pPr>
      <w:jc w:val="left"/>
    </w:pPr>
  </w:style>
  <w:style w:type="paragraph" w:customStyle="1" w:styleId="NormalRight">
    <w:name w:val="Normal Right"/>
    <w:basedOn w:val="Standard"/>
    <w:rsid w:val="001A5BE0"/>
    <w:pPr>
      <w:jc w:val="right"/>
    </w:pPr>
  </w:style>
  <w:style w:type="paragraph" w:customStyle="1" w:styleId="QuotedText">
    <w:name w:val="Quoted Text"/>
    <w:basedOn w:val="Standard"/>
    <w:rsid w:val="001A5BE0"/>
    <w:pPr>
      <w:ind w:left="1417"/>
    </w:pPr>
  </w:style>
  <w:style w:type="paragraph" w:customStyle="1" w:styleId="Point0">
    <w:name w:val="Point 0"/>
    <w:basedOn w:val="Standard"/>
    <w:rsid w:val="001A5BE0"/>
    <w:pPr>
      <w:ind w:left="850" w:hanging="850"/>
    </w:pPr>
  </w:style>
  <w:style w:type="paragraph" w:customStyle="1" w:styleId="Point1">
    <w:name w:val="Point 1"/>
    <w:basedOn w:val="Standard"/>
    <w:rsid w:val="001A5BE0"/>
    <w:pPr>
      <w:ind w:left="1417" w:hanging="567"/>
    </w:pPr>
  </w:style>
  <w:style w:type="paragraph" w:customStyle="1" w:styleId="Point2">
    <w:name w:val="Point 2"/>
    <w:basedOn w:val="Standard"/>
    <w:rsid w:val="001A5BE0"/>
    <w:pPr>
      <w:ind w:left="1984" w:hanging="567"/>
    </w:pPr>
  </w:style>
  <w:style w:type="paragraph" w:customStyle="1" w:styleId="Point3">
    <w:name w:val="Point 3"/>
    <w:basedOn w:val="Standard"/>
    <w:rsid w:val="001A5BE0"/>
    <w:pPr>
      <w:ind w:left="2551" w:hanging="567"/>
    </w:pPr>
  </w:style>
  <w:style w:type="paragraph" w:customStyle="1" w:styleId="Point4">
    <w:name w:val="Point 4"/>
    <w:basedOn w:val="Standard"/>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Standard"/>
    <w:rsid w:val="001A5BE0"/>
    <w:pPr>
      <w:tabs>
        <w:tab w:val="left" w:pos="850"/>
      </w:tabs>
      <w:ind w:left="1417" w:hanging="1417"/>
    </w:pPr>
  </w:style>
  <w:style w:type="paragraph" w:customStyle="1" w:styleId="PointDouble1">
    <w:name w:val="PointDouble 1"/>
    <w:basedOn w:val="Standard"/>
    <w:rsid w:val="001A5BE0"/>
    <w:pPr>
      <w:tabs>
        <w:tab w:val="left" w:pos="1417"/>
      </w:tabs>
      <w:ind w:left="1984" w:hanging="1134"/>
    </w:pPr>
  </w:style>
  <w:style w:type="paragraph" w:customStyle="1" w:styleId="PointDouble2">
    <w:name w:val="PointDouble 2"/>
    <w:basedOn w:val="Standard"/>
    <w:rsid w:val="001A5BE0"/>
    <w:pPr>
      <w:tabs>
        <w:tab w:val="left" w:pos="1984"/>
      </w:tabs>
      <w:ind w:left="2551" w:hanging="1134"/>
    </w:pPr>
  </w:style>
  <w:style w:type="paragraph" w:customStyle="1" w:styleId="PointDouble3">
    <w:name w:val="PointDouble 3"/>
    <w:basedOn w:val="Standard"/>
    <w:rsid w:val="001A5BE0"/>
    <w:pPr>
      <w:tabs>
        <w:tab w:val="left" w:pos="2551"/>
      </w:tabs>
      <w:ind w:left="3118" w:hanging="1134"/>
    </w:pPr>
  </w:style>
  <w:style w:type="paragraph" w:customStyle="1" w:styleId="PointDouble4">
    <w:name w:val="PointDouble 4"/>
    <w:basedOn w:val="Standard"/>
    <w:rsid w:val="001A5BE0"/>
    <w:pPr>
      <w:tabs>
        <w:tab w:val="left" w:pos="3118"/>
      </w:tabs>
      <w:ind w:left="3685" w:hanging="1134"/>
    </w:pPr>
  </w:style>
  <w:style w:type="paragraph" w:customStyle="1" w:styleId="PointTriple0">
    <w:name w:val="PointTriple 0"/>
    <w:basedOn w:val="Standard"/>
    <w:rsid w:val="001A5BE0"/>
    <w:pPr>
      <w:tabs>
        <w:tab w:val="left" w:pos="850"/>
        <w:tab w:val="left" w:pos="1417"/>
      </w:tabs>
      <w:ind w:left="1984" w:hanging="1984"/>
    </w:pPr>
  </w:style>
  <w:style w:type="paragraph" w:customStyle="1" w:styleId="PointTriple1">
    <w:name w:val="PointTriple 1"/>
    <w:basedOn w:val="Standard"/>
    <w:rsid w:val="001A5BE0"/>
    <w:pPr>
      <w:tabs>
        <w:tab w:val="left" w:pos="1417"/>
        <w:tab w:val="left" w:pos="1984"/>
      </w:tabs>
      <w:ind w:left="2551" w:hanging="1701"/>
    </w:pPr>
  </w:style>
  <w:style w:type="paragraph" w:customStyle="1" w:styleId="PointTriple2">
    <w:name w:val="PointTriple 2"/>
    <w:basedOn w:val="Standard"/>
    <w:rsid w:val="001A5BE0"/>
    <w:pPr>
      <w:tabs>
        <w:tab w:val="left" w:pos="1984"/>
        <w:tab w:val="left" w:pos="2551"/>
      </w:tabs>
      <w:ind w:left="3118" w:hanging="1701"/>
    </w:pPr>
  </w:style>
  <w:style w:type="paragraph" w:customStyle="1" w:styleId="PointTriple3">
    <w:name w:val="PointTriple 3"/>
    <w:basedOn w:val="Standard"/>
    <w:rsid w:val="001A5BE0"/>
    <w:pPr>
      <w:tabs>
        <w:tab w:val="left" w:pos="2551"/>
        <w:tab w:val="left" w:pos="3118"/>
      </w:tabs>
      <w:ind w:left="3685" w:hanging="1701"/>
    </w:pPr>
  </w:style>
  <w:style w:type="paragraph" w:customStyle="1" w:styleId="PointTriple4">
    <w:name w:val="PointTriple 4"/>
    <w:basedOn w:val="Standard"/>
    <w:rsid w:val="001A5BE0"/>
    <w:pPr>
      <w:tabs>
        <w:tab w:val="left" w:pos="3118"/>
        <w:tab w:val="left" w:pos="3685"/>
      </w:tabs>
      <w:ind w:left="4252" w:hanging="1701"/>
    </w:pPr>
  </w:style>
  <w:style w:type="paragraph" w:customStyle="1" w:styleId="NumPar1">
    <w:name w:val="NumPar 1"/>
    <w:basedOn w:val="Standard"/>
    <w:next w:val="Text1"/>
    <w:rsid w:val="001A5BE0"/>
    <w:pPr>
      <w:numPr>
        <w:numId w:val="11"/>
      </w:numPr>
    </w:pPr>
  </w:style>
  <w:style w:type="paragraph" w:customStyle="1" w:styleId="NumPar2">
    <w:name w:val="NumPar 2"/>
    <w:basedOn w:val="Standard"/>
    <w:next w:val="Text1"/>
    <w:rsid w:val="001A5BE0"/>
    <w:pPr>
      <w:numPr>
        <w:ilvl w:val="1"/>
        <w:numId w:val="11"/>
      </w:numPr>
    </w:pPr>
  </w:style>
  <w:style w:type="paragraph" w:customStyle="1" w:styleId="NumPar3">
    <w:name w:val="NumPar 3"/>
    <w:basedOn w:val="Standard"/>
    <w:next w:val="Text1"/>
    <w:rsid w:val="001A5BE0"/>
    <w:pPr>
      <w:numPr>
        <w:ilvl w:val="2"/>
        <w:numId w:val="11"/>
      </w:numPr>
    </w:pPr>
  </w:style>
  <w:style w:type="paragraph" w:customStyle="1" w:styleId="NumPar4">
    <w:name w:val="NumPar 4"/>
    <w:basedOn w:val="Standard"/>
    <w:next w:val="Text1"/>
    <w:rsid w:val="001A5BE0"/>
    <w:pPr>
      <w:numPr>
        <w:ilvl w:val="3"/>
        <w:numId w:val="11"/>
      </w:numPr>
    </w:pPr>
  </w:style>
  <w:style w:type="paragraph" w:customStyle="1" w:styleId="ManualNumPar1">
    <w:name w:val="Manual NumPar 1"/>
    <w:basedOn w:val="Standard"/>
    <w:next w:val="Text1"/>
    <w:rsid w:val="001A5BE0"/>
    <w:pPr>
      <w:ind w:left="850" w:hanging="850"/>
    </w:pPr>
  </w:style>
  <w:style w:type="paragraph" w:customStyle="1" w:styleId="ManualNumPar2">
    <w:name w:val="Manual NumPar 2"/>
    <w:basedOn w:val="Standard"/>
    <w:next w:val="Text1"/>
    <w:rsid w:val="001A5BE0"/>
    <w:pPr>
      <w:ind w:left="850" w:hanging="850"/>
    </w:pPr>
  </w:style>
  <w:style w:type="paragraph" w:customStyle="1" w:styleId="ManualNumPar3">
    <w:name w:val="Manual NumPar 3"/>
    <w:basedOn w:val="Standard"/>
    <w:next w:val="Text1"/>
    <w:rsid w:val="001A5BE0"/>
    <w:pPr>
      <w:ind w:left="850" w:hanging="850"/>
    </w:pPr>
  </w:style>
  <w:style w:type="paragraph" w:customStyle="1" w:styleId="ManualNumPar4">
    <w:name w:val="Manual NumPar 4"/>
    <w:basedOn w:val="Standard"/>
    <w:next w:val="Text1"/>
    <w:rsid w:val="001A5BE0"/>
    <w:pPr>
      <w:ind w:left="850" w:hanging="850"/>
    </w:pPr>
  </w:style>
  <w:style w:type="paragraph" w:customStyle="1" w:styleId="QuotedNumPar">
    <w:name w:val="Quoted NumPar"/>
    <w:basedOn w:val="Standard"/>
    <w:rsid w:val="001A5BE0"/>
    <w:pPr>
      <w:ind w:left="1417" w:hanging="567"/>
    </w:pPr>
  </w:style>
  <w:style w:type="paragraph" w:customStyle="1" w:styleId="ManualHeading1">
    <w:name w:val="Manual Heading 1"/>
    <w:basedOn w:val="Standard"/>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1A5BE0"/>
    <w:pPr>
      <w:keepNext/>
      <w:tabs>
        <w:tab w:val="left" w:pos="850"/>
      </w:tabs>
      <w:ind w:left="850" w:hanging="850"/>
      <w:outlineLvl w:val="1"/>
    </w:pPr>
    <w:rPr>
      <w:b/>
    </w:rPr>
  </w:style>
  <w:style w:type="paragraph" w:customStyle="1" w:styleId="ManualHeading3">
    <w:name w:val="Manual Heading 3"/>
    <w:basedOn w:val="Standard"/>
    <w:next w:val="Text1"/>
    <w:rsid w:val="001A5BE0"/>
    <w:pPr>
      <w:keepNext/>
      <w:tabs>
        <w:tab w:val="left" w:pos="850"/>
      </w:tabs>
      <w:ind w:left="850" w:hanging="850"/>
      <w:outlineLvl w:val="2"/>
    </w:pPr>
    <w:rPr>
      <w:i/>
    </w:rPr>
  </w:style>
  <w:style w:type="paragraph" w:customStyle="1" w:styleId="ManualHeading4">
    <w:name w:val="Manual Heading 4"/>
    <w:basedOn w:val="Standard"/>
    <w:next w:val="Text1"/>
    <w:rsid w:val="001A5BE0"/>
    <w:pPr>
      <w:keepNext/>
      <w:tabs>
        <w:tab w:val="left" w:pos="850"/>
      </w:tabs>
      <w:ind w:left="850" w:hanging="850"/>
      <w:outlineLvl w:val="3"/>
    </w:pPr>
  </w:style>
  <w:style w:type="paragraph" w:customStyle="1" w:styleId="ChapterTitle">
    <w:name w:val="ChapterTitle"/>
    <w:basedOn w:val="Standard"/>
    <w:next w:val="Standard"/>
    <w:rsid w:val="001A5BE0"/>
    <w:pPr>
      <w:keepNext/>
      <w:spacing w:after="360"/>
      <w:jc w:val="center"/>
    </w:pPr>
    <w:rPr>
      <w:b/>
      <w:sz w:val="32"/>
    </w:rPr>
  </w:style>
  <w:style w:type="paragraph" w:customStyle="1" w:styleId="PartTitle">
    <w:name w:val="PartTitle"/>
    <w:basedOn w:val="Standard"/>
    <w:next w:val="ChapterTitle"/>
    <w:rsid w:val="001A5BE0"/>
    <w:pPr>
      <w:keepNext/>
      <w:pageBreakBefore/>
      <w:spacing w:after="360"/>
      <w:jc w:val="center"/>
    </w:pPr>
    <w:rPr>
      <w:b/>
      <w:sz w:val="36"/>
    </w:rPr>
  </w:style>
  <w:style w:type="paragraph" w:customStyle="1" w:styleId="SectionTitle">
    <w:name w:val="SectionTitle"/>
    <w:basedOn w:val="Standard"/>
    <w:next w:val="berschrift1"/>
    <w:rsid w:val="001A5BE0"/>
    <w:pPr>
      <w:keepNext/>
      <w:spacing w:after="360"/>
      <w:jc w:val="center"/>
    </w:pPr>
    <w:rPr>
      <w:b/>
      <w:smallCaps/>
      <w:sz w:val="28"/>
    </w:rPr>
  </w:style>
  <w:style w:type="paragraph" w:customStyle="1" w:styleId="TableTitle">
    <w:name w:val="Table Title"/>
    <w:basedOn w:val="Standard"/>
    <w:next w:val="Standard"/>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Inhaltsverzeichnisberschrift">
    <w:name w:val="TOC Heading"/>
    <w:basedOn w:val="Standard"/>
    <w:next w:val="Standard"/>
    <w:qFormat/>
    <w:rsid w:val="001A5BE0"/>
    <w:pPr>
      <w:spacing w:after="240"/>
      <w:jc w:val="center"/>
    </w:pPr>
    <w:rPr>
      <w:b/>
      <w:sz w:val="28"/>
    </w:rPr>
  </w:style>
  <w:style w:type="paragraph" w:customStyle="1" w:styleId="Point0number">
    <w:name w:val="Point 0 (number)"/>
    <w:basedOn w:val="Standard"/>
    <w:rsid w:val="001A5BE0"/>
    <w:pPr>
      <w:numPr>
        <w:numId w:val="13"/>
      </w:numPr>
    </w:pPr>
  </w:style>
  <w:style w:type="paragraph" w:customStyle="1" w:styleId="Point1number">
    <w:name w:val="Point 1 (number)"/>
    <w:basedOn w:val="Standard"/>
    <w:rsid w:val="001A5BE0"/>
    <w:pPr>
      <w:numPr>
        <w:ilvl w:val="2"/>
        <w:numId w:val="13"/>
      </w:numPr>
    </w:pPr>
  </w:style>
  <w:style w:type="paragraph" w:customStyle="1" w:styleId="Point2number">
    <w:name w:val="Point 2 (number)"/>
    <w:basedOn w:val="Standard"/>
    <w:rsid w:val="001A5BE0"/>
    <w:pPr>
      <w:numPr>
        <w:ilvl w:val="4"/>
        <w:numId w:val="13"/>
      </w:numPr>
    </w:pPr>
  </w:style>
  <w:style w:type="paragraph" w:customStyle="1" w:styleId="Point3number">
    <w:name w:val="Point 3 (number)"/>
    <w:basedOn w:val="Standard"/>
    <w:rsid w:val="001A5BE0"/>
    <w:pPr>
      <w:numPr>
        <w:ilvl w:val="6"/>
        <w:numId w:val="13"/>
      </w:numPr>
    </w:pPr>
  </w:style>
  <w:style w:type="paragraph" w:customStyle="1" w:styleId="Point0letter">
    <w:name w:val="Point 0 (letter)"/>
    <w:basedOn w:val="Standard"/>
    <w:rsid w:val="001A5BE0"/>
    <w:pPr>
      <w:numPr>
        <w:ilvl w:val="1"/>
        <w:numId w:val="13"/>
      </w:numPr>
    </w:pPr>
  </w:style>
  <w:style w:type="paragraph" w:customStyle="1" w:styleId="Point1letter">
    <w:name w:val="Point 1 (letter)"/>
    <w:basedOn w:val="Standard"/>
    <w:rsid w:val="001A5BE0"/>
    <w:pPr>
      <w:numPr>
        <w:ilvl w:val="3"/>
        <w:numId w:val="13"/>
      </w:numPr>
    </w:pPr>
  </w:style>
  <w:style w:type="paragraph" w:customStyle="1" w:styleId="Point2letter">
    <w:name w:val="Point 2 (letter)"/>
    <w:basedOn w:val="Standard"/>
    <w:rsid w:val="001A5BE0"/>
    <w:pPr>
      <w:numPr>
        <w:ilvl w:val="5"/>
        <w:numId w:val="13"/>
      </w:numPr>
    </w:pPr>
  </w:style>
  <w:style w:type="paragraph" w:customStyle="1" w:styleId="Point3letter">
    <w:name w:val="Point 3 (letter)"/>
    <w:basedOn w:val="Standard"/>
    <w:rsid w:val="001A5BE0"/>
    <w:pPr>
      <w:numPr>
        <w:ilvl w:val="7"/>
        <w:numId w:val="13"/>
      </w:numPr>
    </w:pPr>
  </w:style>
  <w:style w:type="paragraph" w:customStyle="1" w:styleId="Point4letter">
    <w:name w:val="Point 4 (letter)"/>
    <w:basedOn w:val="Standard"/>
    <w:rsid w:val="001A5BE0"/>
    <w:pPr>
      <w:numPr>
        <w:ilvl w:val="8"/>
        <w:numId w:val="13"/>
      </w:numPr>
    </w:pPr>
  </w:style>
  <w:style w:type="paragraph" w:customStyle="1" w:styleId="Bullet0">
    <w:name w:val="Bullet 0"/>
    <w:basedOn w:val="Standard"/>
    <w:rsid w:val="001A5BE0"/>
    <w:pPr>
      <w:numPr>
        <w:numId w:val="14"/>
      </w:numPr>
    </w:pPr>
  </w:style>
  <w:style w:type="paragraph" w:customStyle="1" w:styleId="Bullet1">
    <w:name w:val="Bullet 1"/>
    <w:basedOn w:val="Standard"/>
    <w:rsid w:val="001A5BE0"/>
    <w:pPr>
      <w:numPr>
        <w:numId w:val="15"/>
      </w:numPr>
    </w:pPr>
  </w:style>
  <w:style w:type="paragraph" w:customStyle="1" w:styleId="Bullet2">
    <w:name w:val="Bullet 2"/>
    <w:basedOn w:val="Standard"/>
    <w:rsid w:val="001A5BE0"/>
    <w:pPr>
      <w:numPr>
        <w:numId w:val="16"/>
      </w:numPr>
    </w:pPr>
  </w:style>
  <w:style w:type="paragraph" w:customStyle="1" w:styleId="Bullet3">
    <w:name w:val="Bullet 3"/>
    <w:basedOn w:val="Standard"/>
    <w:rsid w:val="001A5BE0"/>
    <w:pPr>
      <w:numPr>
        <w:numId w:val="17"/>
      </w:numPr>
    </w:pPr>
  </w:style>
  <w:style w:type="paragraph" w:customStyle="1" w:styleId="Bullet4">
    <w:name w:val="Bullet 4"/>
    <w:basedOn w:val="Standard"/>
    <w:rsid w:val="001A5BE0"/>
    <w:pPr>
      <w:numPr>
        <w:numId w:val="18"/>
      </w:numPr>
    </w:pPr>
  </w:style>
  <w:style w:type="paragraph" w:customStyle="1" w:styleId="Annexetitreexpos">
    <w:name w:val="Annexe titre (exposé)"/>
    <w:basedOn w:val="Standard"/>
    <w:next w:val="Standard"/>
    <w:rsid w:val="001A5BE0"/>
    <w:pPr>
      <w:jc w:val="center"/>
    </w:pPr>
    <w:rPr>
      <w:b/>
      <w:u w:val="single"/>
    </w:rPr>
  </w:style>
  <w:style w:type="paragraph" w:customStyle="1" w:styleId="Annexetitre">
    <w:name w:val="Annexe titre"/>
    <w:basedOn w:val="Standard"/>
    <w:next w:val="Standard"/>
    <w:rsid w:val="001A5BE0"/>
    <w:pPr>
      <w:jc w:val="center"/>
    </w:pPr>
    <w:rPr>
      <w:b/>
      <w:u w:val="single"/>
    </w:rPr>
  </w:style>
  <w:style w:type="paragraph" w:customStyle="1" w:styleId="Annexetitrefichefinancire">
    <w:name w:val="Annexe titre (fiche financière)"/>
    <w:basedOn w:val="Standard"/>
    <w:next w:val="Standard"/>
    <w:rsid w:val="001A5BE0"/>
    <w:pPr>
      <w:jc w:val="center"/>
    </w:pPr>
    <w:rPr>
      <w:b/>
      <w:u w:val="single"/>
    </w:rPr>
  </w:style>
  <w:style w:type="paragraph" w:customStyle="1" w:styleId="Applicationdirecte">
    <w:name w:val="Application directe"/>
    <w:basedOn w:val="Standard"/>
    <w:next w:val="Fait"/>
    <w:rsid w:val="001A5BE0"/>
    <w:pPr>
      <w:spacing w:before="480"/>
    </w:pPr>
  </w:style>
  <w:style w:type="paragraph" w:customStyle="1" w:styleId="Avertissementtitre">
    <w:name w:val="Avertissement titre"/>
    <w:basedOn w:val="Standard"/>
    <w:next w:val="Standard"/>
    <w:rsid w:val="001A5BE0"/>
    <w:pPr>
      <w:keepNext/>
      <w:spacing w:before="480"/>
    </w:pPr>
    <w:rPr>
      <w:u w:val="single"/>
    </w:rPr>
  </w:style>
  <w:style w:type="paragraph" w:customStyle="1" w:styleId="Confidence">
    <w:name w:val="Confidence"/>
    <w:basedOn w:val="Standard"/>
    <w:next w:val="Standard"/>
    <w:rsid w:val="001A5BE0"/>
    <w:pPr>
      <w:spacing w:before="360"/>
      <w:jc w:val="center"/>
    </w:pPr>
  </w:style>
  <w:style w:type="paragraph" w:customStyle="1" w:styleId="Confidentialit">
    <w:name w:val="Confidentialité"/>
    <w:basedOn w:val="Standard"/>
    <w:next w:val="TypedudocumentPagedecouverture"/>
    <w:rsid w:val="001A5BE0"/>
    <w:pPr>
      <w:spacing w:before="240" w:after="240"/>
      <w:ind w:left="5103"/>
    </w:pPr>
    <w:rPr>
      <w:i/>
      <w:sz w:val="32"/>
    </w:rPr>
  </w:style>
  <w:style w:type="paragraph" w:customStyle="1" w:styleId="Considrant">
    <w:name w:val="Considérant"/>
    <w:basedOn w:val="Standard"/>
    <w:rsid w:val="001A5BE0"/>
    <w:pPr>
      <w:numPr>
        <w:numId w:val="19"/>
      </w:numPr>
    </w:pPr>
  </w:style>
  <w:style w:type="paragraph" w:customStyle="1" w:styleId="Corrigendum">
    <w:name w:val="Corrigendum"/>
    <w:basedOn w:val="Standard"/>
    <w:next w:val="Standard"/>
    <w:rsid w:val="001A5BE0"/>
    <w:pPr>
      <w:spacing w:before="0" w:after="240"/>
      <w:jc w:val="left"/>
    </w:pPr>
  </w:style>
  <w:style w:type="paragraph" w:customStyle="1" w:styleId="Datedadoption">
    <w:name w:val="Date d'adoption"/>
    <w:basedOn w:val="Standard"/>
    <w:next w:val="Titreobjet"/>
    <w:rsid w:val="001A5BE0"/>
    <w:pPr>
      <w:spacing w:before="360" w:after="0"/>
      <w:jc w:val="center"/>
    </w:pPr>
    <w:rPr>
      <w:b/>
    </w:rPr>
  </w:style>
  <w:style w:type="paragraph" w:customStyle="1" w:styleId="Emission">
    <w:name w:val="Emission"/>
    <w:basedOn w:val="Standard"/>
    <w:next w:val="Rfrenceinstitutionnelle"/>
    <w:rsid w:val="001A5BE0"/>
    <w:pPr>
      <w:spacing w:before="0" w:after="0"/>
      <w:ind w:left="5103"/>
      <w:jc w:val="left"/>
    </w:pPr>
  </w:style>
  <w:style w:type="paragraph" w:customStyle="1" w:styleId="Exposdesmotifstitre">
    <w:name w:val="Exposé des motifs titre"/>
    <w:basedOn w:val="Standard"/>
    <w:next w:val="Standard"/>
    <w:rsid w:val="001A5BE0"/>
    <w:pPr>
      <w:jc w:val="center"/>
    </w:pPr>
    <w:rPr>
      <w:b/>
      <w:u w:val="single"/>
    </w:rPr>
  </w:style>
  <w:style w:type="paragraph" w:customStyle="1" w:styleId="Fait">
    <w:name w:val="Fait à"/>
    <w:basedOn w:val="Standard"/>
    <w:next w:val="Institutionquisigne"/>
    <w:rsid w:val="001A5BE0"/>
    <w:pPr>
      <w:keepNext/>
      <w:spacing w:after="0"/>
    </w:pPr>
  </w:style>
  <w:style w:type="paragraph" w:customStyle="1" w:styleId="Formuledadoption">
    <w:name w:val="Formule d'adoption"/>
    <w:basedOn w:val="Standard"/>
    <w:next w:val="Titrearticle"/>
    <w:rsid w:val="001A5BE0"/>
    <w:pPr>
      <w:keepNext/>
    </w:pPr>
  </w:style>
  <w:style w:type="paragraph" w:customStyle="1" w:styleId="Institutionquiagit">
    <w:name w:val="Institution qui agit"/>
    <w:basedOn w:val="Standard"/>
    <w:next w:val="Standard"/>
    <w:rsid w:val="001A5BE0"/>
    <w:pPr>
      <w:keepNext/>
      <w:spacing w:before="600"/>
    </w:pPr>
  </w:style>
  <w:style w:type="paragraph" w:customStyle="1" w:styleId="Institutionquisigne">
    <w:name w:val="Institution qui signe"/>
    <w:basedOn w:val="Standard"/>
    <w:next w:val="Personnequisigne"/>
    <w:rsid w:val="001A5BE0"/>
    <w:pPr>
      <w:keepNext/>
      <w:tabs>
        <w:tab w:val="left" w:pos="4252"/>
      </w:tabs>
      <w:spacing w:before="720" w:after="0"/>
    </w:pPr>
    <w:rPr>
      <w:i/>
    </w:rPr>
  </w:style>
  <w:style w:type="paragraph" w:customStyle="1" w:styleId="Langue">
    <w:name w:val="Langue"/>
    <w:basedOn w:val="Standard"/>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Standard"/>
    <w:rsid w:val="001A5BE0"/>
    <w:pPr>
      <w:ind w:left="709" w:hanging="709"/>
    </w:pPr>
  </w:style>
  <w:style w:type="paragraph" w:customStyle="1" w:styleId="Nomdelinstitution">
    <w:name w:val="Nom de l'institution"/>
    <w:basedOn w:val="Standard"/>
    <w:next w:val="Emission"/>
    <w:rsid w:val="001A5BE0"/>
    <w:pPr>
      <w:spacing w:before="0" w:after="0"/>
      <w:jc w:val="left"/>
    </w:pPr>
    <w:rPr>
      <w:rFonts w:ascii="Arial" w:hAnsi="Arial" w:cs="Arial"/>
    </w:rPr>
  </w:style>
  <w:style w:type="paragraph" w:customStyle="1" w:styleId="Personnequisigne">
    <w:name w:val="Personne qui signe"/>
    <w:basedOn w:val="Standard"/>
    <w:next w:val="Institutionquisigne"/>
    <w:rsid w:val="001A5BE0"/>
    <w:pPr>
      <w:tabs>
        <w:tab w:val="left" w:pos="4252"/>
      </w:tabs>
      <w:spacing w:before="0" w:after="0"/>
      <w:jc w:val="left"/>
    </w:pPr>
    <w:rPr>
      <w:i/>
    </w:rPr>
  </w:style>
  <w:style w:type="paragraph" w:customStyle="1" w:styleId="Rfrenceinstitutionnelle">
    <w:name w:val="Référence institutionnelle"/>
    <w:basedOn w:val="Standard"/>
    <w:next w:val="Confidentialit"/>
    <w:rsid w:val="001A5BE0"/>
    <w:pPr>
      <w:spacing w:before="0" w:after="240"/>
      <w:ind w:left="5103"/>
      <w:jc w:val="left"/>
    </w:pPr>
  </w:style>
  <w:style w:type="paragraph" w:customStyle="1" w:styleId="Rfrenceinterinstitutionnelle">
    <w:name w:val="Référence interinstitutionnelle"/>
    <w:basedOn w:val="Standard"/>
    <w:next w:val="Statut"/>
    <w:rsid w:val="001A5BE0"/>
    <w:pPr>
      <w:spacing w:before="0" w:after="0"/>
      <w:ind w:left="5103"/>
      <w:jc w:val="left"/>
    </w:pPr>
  </w:style>
  <w:style w:type="paragraph" w:customStyle="1" w:styleId="Rfrenceinterne">
    <w:name w:val="Référence interne"/>
    <w:basedOn w:val="Standard"/>
    <w:next w:val="Rfrenceinterinstitutionnelle"/>
    <w:rsid w:val="001A5BE0"/>
    <w:pPr>
      <w:spacing w:before="0" w:after="0"/>
      <w:ind w:left="5103"/>
      <w:jc w:val="left"/>
    </w:pPr>
  </w:style>
  <w:style w:type="paragraph" w:customStyle="1" w:styleId="Sous-titreobjet">
    <w:name w:val="Sous-titre objet"/>
    <w:basedOn w:val="Standard"/>
    <w:rsid w:val="001A5BE0"/>
    <w:pPr>
      <w:spacing w:before="0" w:after="0"/>
      <w:jc w:val="center"/>
    </w:pPr>
    <w:rPr>
      <w:b/>
    </w:rPr>
  </w:style>
  <w:style w:type="paragraph" w:customStyle="1" w:styleId="Statut">
    <w:name w:val="Statut"/>
    <w:basedOn w:val="Standard"/>
    <w:next w:val="Typedudocument"/>
    <w:rsid w:val="001A5BE0"/>
    <w:pPr>
      <w:spacing w:before="360" w:after="0"/>
      <w:jc w:val="center"/>
    </w:pPr>
  </w:style>
  <w:style w:type="paragraph" w:customStyle="1" w:styleId="Titrearticle">
    <w:name w:val="Titre article"/>
    <w:basedOn w:val="Standard"/>
    <w:next w:val="Standard"/>
    <w:link w:val="TitrearticleChar"/>
    <w:rsid w:val="001A5BE0"/>
    <w:pPr>
      <w:keepNext/>
      <w:spacing w:before="360"/>
      <w:jc w:val="center"/>
    </w:pPr>
    <w:rPr>
      <w:i/>
    </w:rPr>
  </w:style>
  <w:style w:type="paragraph" w:customStyle="1" w:styleId="Titreobjet">
    <w:name w:val="Titre objet"/>
    <w:basedOn w:val="Standard"/>
    <w:next w:val="Sous-titreobjet"/>
    <w:rsid w:val="001A5BE0"/>
    <w:pPr>
      <w:spacing w:before="360" w:after="360"/>
      <w:jc w:val="center"/>
    </w:pPr>
    <w:rPr>
      <w:b/>
    </w:rPr>
  </w:style>
  <w:style w:type="paragraph" w:customStyle="1" w:styleId="Typedudocument">
    <w:name w:val="Type du document"/>
    <w:basedOn w:val="Standard"/>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Standard"/>
    <w:next w:val="Standard"/>
    <w:rsid w:val="001A5BE0"/>
    <w:pPr>
      <w:keepLines/>
      <w:spacing w:line="360" w:lineRule="auto"/>
      <w:ind w:left="3402"/>
      <w:jc w:val="left"/>
    </w:pPr>
  </w:style>
  <w:style w:type="paragraph" w:customStyle="1" w:styleId="Objetexterne">
    <w:name w:val="Objet externe"/>
    <w:basedOn w:val="Standard"/>
    <w:next w:val="Standard"/>
    <w:rsid w:val="001A5BE0"/>
    <w:rPr>
      <w:i/>
      <w:caps/>
    </w:rPr>
  </w:style>
  <w:style w:type="paragraph" w:customStyle="1" w:styleId="Pagedecouverture">
    <w:name w:val="Page de couverture"/>
    <w:basedOn w:val="Standard"/>
    <w:next w:val="Standard"/>
    <w:rsid w:val="001A5BE0"/>
    <w:pPr>
      <w:spacing w:before="0" w:after="0"/>
    </w:pPr>
  </w:style>
  <w:style w:type="paragraph" w:customStyle="1" w:styleId="Supertitre">
    <w:name w:val="Supertitre"/>
    <w:basedOn w:val="Standard"/>
    <w:next w:val="Standard"/>
    <w:rsid w:val="001A5BE0"/>
    <w:pPr>
      <w:spacing w:before="0" w:after="600"/>
      <w:jc w:val="center"/>
    </w:pPr>
    <w:rPr>
      <w:b/>
    </w:rPr>
  </w:style>
  <w:style w:type="paragraph" w:customStyle="1" w:styleId="Languesfaisantfoi">
    <w:name w:val="Langues faisant foi"/>
    <w:basedOn w:val="Standard"/>
    <w:next w:val="Standard"/>
    <w:rsid w:val="001A5BE0"/>
    <w:pPr>
      <w:spacing w:before="360" w:after="0"/>
      <w:jc w:val="center"/>
    </w:pPr>
  </w:style>
  <w:style w:type="paragraph" w:customStyle="1" w:styleId="Rfrencecroise">
    <w:name w:val="Référence croisée"/>
    <w:basedOn w:val="Standard"/>
    <w:rsid w:val="001A5BE0"/>
    <w:pPr>
      <w:spacing w:before="0" w:after="0"/>
      <w:jc w:val="center"/>
    </w:pPr>
  </w:style>
  <w:style w:type="paragraph" w:customStyle="1" w:styleId="Fichefinanciretitre">
    <w:name w:val="Fiche financière titre"/>
    <w:basedOn w:val="Standard"/>
    <w:next w:val="Standard"/>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Standard"/>
    <w:next w:val="Confidentialit"/>
    <w:rsid w:val="001A5BE0"/>
    <w:pPr>
      <w:spacing w:before="0" w:after="240"/>
      <w:ind w:left="5103"/>
      <w:jc w:val="left"/>
    </w:pPr>
  </w:style>
  <w:style w:type="paragraph" w:customStyle="1" w:styleId="IntrtEEE">
    <w:name w:val="Intérêt EEE"/>
    <w:basedOn w:val="Languesfaisantfoi"/>
    <w:next w:val="Standard"/>
    <w:rsid w:val="001A5BE0"/>
    <w:pPr>
      <w:spacing w:after="240"/>
    </w:pPr>
  </w:style>
  <w:style w:type="paragraph" w:customStyle="1" w:styleId="Accompagnant">
    <w:name w:val="Accompagnant"/>
    <w:basedOn w:val="Standard"/>
    <w:next w:val="Typeacteprincipal"/>
    <w:rsid w:val="001A5BE0"/>
    <w:pPr>
      <w:spacing w:before="0" w:after="240"/>
      <w:jc w:val="center"/>
    </w:pPr>
    <w:rPr>
      <w:b/>
      <w:i/>
    </w:rPr>
  </w:style>
  <w:style w:type="paragraph" w:customStyle="1" w:styleId="Typeacteprincipal">
    <w:name w:val="Type acte principal"/>
    <w:basedOn w:val="Standard"/>
    <w:next w:val="Objetacteprincipal"/>
    <w:rsid w:val="001A5BE0"/>
    <w:pPr>
      <w:spacing w:before="0" w:after="240"/>
      <w:jc w:val="center"/>
    </w:pPr>
    <w:rPr>
      <w:b/>
    </w:rPr>
  </w:style>
  <w:style w:type="paragraph" w:customStyle="1" w:styleId="Objetacteprincipal">
    <w:name w:val="Objet acte principal"/>
    <w:basedOn w:val="Standard"/>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Standard"/>
    <w:next w:val="Standard"/>
    <w:rsid w:val="001A5BE0"/>
    <w:pPr>
      <w:spacing w:before="360" w:after="0"/>
      <w:jc w:val="center"/>
    </w:pPr>
  </w:style>
  <w:style w:type="paragraph" w:customStyle="1" w:styleId="Annexetitreacte">
    <w:name w:val="Annexe titre (acte)"/>
    <w:basedOn w:val="Standard"/>
    <w:next w:val="Standard"/>
    <w:rsid w:val="00FB2409"/>
    <w:pPr>
      <w:jc w:val="center"/>
    </w:pPr>
    <w:rPr>
      <w:b/>
      <w:u w:val="single"/>
      <w:lang w:eastAsia="de-DE"/>
    </w:rPr>
  </w:style>
  <w:style w:type="character" w:styleId="Hyperlink">
    <w:name w:val="Hyperlink"/>
    <w:rsid w:val="00FB2409"/>
    <w:rPr>
      <w:color w:val="0000FF"/>
      <w:u w:val="single"/>
    </w:rPr>
  </w:style>
  <w:style w:type="table" w:styleId="Tabellenraster">
    <w:name w:val="Table Grid"/>
    <w:basedOn w:val="NormaleTabelle"/>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CA35F9"/>
    <w:pPr>
      <w:numPr>
        <w:numId w:val="22"/>
      </w:numPr>
      <w:contextualSpacing/>
    </w:pPr>
  </w:style>
  <w:style w:type="paragraph" w:styleId="Aufzhlungszeichen2">
    <w:name w:val="List Bullet 2"/>
    <w:basedOn w:val="Standard"/>
    <w:rsid w:val="00CA35F9"/>
    <w:pPr>
      <w:numPr>
        <w:numId w:val="23"/>
      </w:numPr>
      <w:contextualSpacing/>
    </w:pPr>
  </w:style>
  <w:style w:type="paragraph" w:styleId="Aufzhlungszeichen3">
    <w:name w:val="List Bullet 3"/>
    <w:basedOn w:val="Standard"/>
    <w:rsid w:val="00CA35F9"/>
    <w:pPr>
      <w:numPr>
        <w:numId w:val="24"/>
      </w:numPr>
      <w:contextualSpacing/>
    </w:pPr>
  </w:style>
  <w:style w:type="paragraph" w:styleId="Aufzhlungszeichen4">
    <w:name w:val="List Bullet 4"/>
    <w:basedOn w:val="Standard"/>
    <w:rsid w:val="00CA35F9"/>
    <w:pPr>
      <w:numPr>
        <w:numId w:val="25"/>
      </w:numPr>
      <w:contextualSpacing/>
    </w:pPr>
  </w:style>
  <w:style w:type="character" w:styleId="Kommentarzeichen">
    <w:name w:val="annotation reference"/>
    <w:rsid w:val="004419DC"/>
    <w:rPr>
      <w:sz w:val="16"/>
      <w:szCs w:val="16"/>
    </w:rPr>
  </w:style>
  <w:style w:type="paragraph" w:styleId="Kommentartext">
    <w:name w:val="annotation text"/>
    <w:basedOn w:val="Standard"/>
    <w:link w:val="KommentartextZchn"/>
    <w:rsid w:val="004419DC"/>
    <w:rPr>
      <w:sz w:val="20"/>
      <w:szCs w:val="20"/>
    </w:rPr>
  </w:style>
  <w:style w:type="character" w:customStyle="1" w:styleId="KommentartextZchn">
    <w:name w:val="Kommentartext Zchn"/>
    <w:link w:val="Kommentartext"/>
    <w:rsid w:val="004419DC"/>
    <w:rPr>
      <w:lang w:eastAsia="en-US"/>
    </w:rPr>
  </w:style>
  <w:style w:type="paragraph" w:styleId="Kommentarthema">
    <w:name w:val="annotation subject"/>
    <w:basedOn w:val="Kommentartext"/>
    <w:next w:val="Kommentartext"/>
    <w:link w:val="KommentarthemaZchn"/>
    <w:rsid w:val="004419DC"/>
    <w:rPr>
      <w:b/>
      <w:bCs/>
    </w:rPr>
  </w:style>
  <w:style w:type="character" w:customStyle="1" w:styleId="KommentarthemaZchn">
    <w:name w:val="Kommentarthema Zchn"/>
    <w:link w:val="Kommentarthema"/>
    <w:rsid w:val="004419DC"/>
    <w:rPr>
      <w:b/>
      <w:bCs/>
      <w:lang w:eastAsia="en-US"/>
    </w:rPr>
  </w:style>
  <w:style w:type="paragraph" w:styleId="berarbeitung">
    <w:name w:val="Revision"/>
    <w:hidden/>
    <w:uiPriority w:val="99"/>
    <w:semiHidden/>
    <w:rsid w:val="004419DC"/>
    <w:rPr>
      <w:sz w:val="24"/>
      <w:szCs w:val="24"/>
      <w:lang w:val="en-GB" w:eastAsia="en-US"/>
    </w:rPr>
  </w:style>
  <w:style w:type="paragraph" w:styleId="Sprechblasentext">
    <w:name w:val="Balloon Text"/>
    <w:basedOn w:val="Standard"/>
    <w:link w:val="SprechblasentextZchn"/>
    <w:rsid w:val="004419DC"/>
    <w:pPr>
      <w:spacing w:before="0" w:after="0"/>
    </w:pPr>
    <w:rPr>
      <w:rFonts w:ascii="Tahoma" w:hAnsi="Tahoma" w:cs="Tahoma"/>
      <w:sz w:val="16"/>
      <w:szCs w:val="16"/>
    </w:rPr>
  </w:style>
  <w:style w:type="character" w:customStyle="1" w:styleId="SprechblasentextZchn">
    <w:name w:val="Sprechblasentext Zchn"/>
    <w:link w:val="Sprechblase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Hervorhebung">
    <w:name w:val="Emphasis"/>
    <w:uiPriority w:val="20"/>
    <w:qFormat/>
    <w:rsid w:val="00D76678"/>
    <w:rPr>
      <w:i/>
      <w:iCs/>
    </w:rPr>
  </w:style>
  <w:style w:type="paragraph" w:customStyle="1" w:styleId="Noraml">
    <w:name w:val="Noraml"/>
    <w:basedOn w:val="Standard"/>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Beschriftung">
    <w:name w:val="caption"/>
    <w:basedOn w:val="Standard"/>
    <w:next w:val="Standard"/>
    <w:semiHidden/>
    <w:unhideWhenUsed/>
    <w:qFormat/>
    <w:rsid w:val="001C4F06"/>
    <w:rPr>
      <w:b/>
      <w:bCs/>
      <w:sz w:val="20"/>
      <w:szCs w:val="20"/>
    </w:rPr>
  </w:style>
  <w:style w:type="paragraph" w:styleId="Abbildungsverzeichnis">
    <w:name w:val="table of figures"/>
    <w:basedOn w:val="Standard"/>
    <w:next w:val="Standard"/>
    <w:rsid w:val="001C4F06"/>
  </w:style>
  <w:style w:type="paragraph" w:styleId="Listennummer">
    <w:name w:val="List Number"/>
    <w:basedOn w:val="Standard"/>
    <w:rsid w:val="001C4F06"/>
    <w:pPr>
      <w:numPr>
        <w:numId w:val="35"/>
      </w:numPr>
      <w:contextualSpacing/>
    </w:pPr>
  </w:style>
  <w:style w:type="paragraph" w:styleId="Listennummer2">
    <w:name w:val="List Number 2"/>
    <w:basedOn w:val="Standard"/>
    <w:rsid w:val="001C4F06"/>
    <w:pPr>
      <w:numPr>
        <w:numId w:val="36"/>
      </w:numPr>
      <w:contextualSpacing/>
    </w:pPr>
  </w:style>
  <w:style w:type="paragraph" w:styleId="Listennummer3">
    <w:name w:val="List Number 3"/>
    <w:basedOn w:val="Standard"/>
    <w:rsid w:val="001C4F06"/>
    <w:pPr>
      <w:numPr>
        <w:numId w:val="37"/>
      </w:numPr>
      <w:contextualSpacing/>
    </w:pPr>
  </w:style>
  <w:style w:type="paragraph" w:styleId="Listennummer4">
    <w:name w:val="List Number 4"/>
    <w:basedOn w:val="Standard"/>
    <w:rsid w:val="001C4F06"/>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0624-F74D-4B5E-8D2B-E9C513C4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Pages>
  <Words>211</Words>
  <Characters>1127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SANCO/7022/2013-EN Rev. 4</vt:lpstr>
      <vt:lpstr>SANCO/7022/2013-EN Rev. 4</vt:lpstr>
    </vt:vector>
  </TitlesOfParts>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SANCO/7022/2013-EN Rev. 4</dc:title>
  <dc:subject>Impl. Regulation</dc:subject>
  <dc:creator>KLEIN - HOFFMANN A.</dc:creator>
  <cp:keywords>7022</cp:keywords>
  <dc:description>OUTLOOK - 12.6.2013</dc:description>
  <cp:lastModifiedBy>Brandstetter, Jana (KBLV)</cp:lastModifiedBy>
  <cp:revision>2</cp:revision>
  <cp:lastPrinted>2013-06-12T10:01:00Z</cp:lastPrinted>
  <dcterms:created xsi:type="dcterms:W3CDTF">2020-02-04T16:16:00Z</dcterms:created>
  <dcterms:modified xsi:type="dcterms:W3CDTF">2020-02-04T16:16:00Z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LW 5.8.2, Build 20120919</vt:lpwstr>
  </property>
  <property fmtid="{D5CDD505-2E9C-101B-9397-08002B2CF9AE}" pid="7" name="LWTemplateID">
    <vt:lpwstr>SJ-004</vt:lpwstr>
  </property>
  <property fmtid="{D5CDD505-2E9C-101B-9397-08002B2CF9AE}" pid="8" name="_NewReviewCycle">
    <vt:lpwstr/>
  </property>
  <property fmtid="{D5CDD505-2E9C-101B-9397-08002B2CF9AE}" pid="9" name="DQCStatus">
    <vt:lpwstr>Yellow (DQC version 02)</vt:lpwstr>
  </property>
</Properties>
</file>